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7EE6D" w14:textId="77777777" w:rsidR="00F71B71" w:rsidRDefault="00F71B71" w:rsidP="00FD6333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124289DE" w14:textId="77777777" w:rsidR="001D2F16" w:rsidRDefault="001D2F16" w:rsidP="00D76A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DAFBAF4" w14:textId="77777777" w:rsidR="002C63EA" w:rsidRDefault="002C63EA" w:rsidP="00D76A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9A3EA0B" w14:textId="77777777" w:rsidR="00F71B71" w:rsidRDefault="00137B77" w:rsidP="00137B77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ANUNT DE RECRUTARE</w:t>
      </w:r>
    </w:p>
    <w:p w14:paraId="2056AC2C" w14:textId="77777777" w:rsidR="00CC2CA8" w:rsidRDefault="00CC2CA8" w:rsidP="00137B77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3817D759" w14:textId="77777777" w:rsidR="00162BA1" w:rsidRDefault="00162BA1" w:rsidP="00137B77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05AD3020" w14:textId="77777777" w:rsidR="002C63EA" w:rsidRDefault="002C63EA" w:rsidP="00137B77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601BF757" w14:textId="7D7C5B71" w:rsidR="00FD6333" w:rsidRPr="00991159" w:rsidRDefault="005676B6" w:rsidP="00FD6333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D6333" w:rsidRPr="00991159">
        <w:rPr>
          <w:rFonts w:ascii="Times New Roman" w:hAnsi="Times New Roman"/>
          <w:b/>
          <w:sz w:val="28"/>
          <w:szCs w:val="28"/>
        </w:rPr>
        <w:t xml:space="preserve">Agentia pentru Dezvoltare Regionala Sud-Vest Oltenia organizeaza concurs pentru ocuparea </w:t>
      </w:r>
      <w:r w:rsidR="00E62058" w:rsidRPr="00991159">
        <w:rPr>
          <w:rFonts w:ascii="Times New Roman" w:hAnsi="Times New Roman"/>
          <w:b/>
          <w:sz w:val="28"/>
          <w:szCs w:val="28"/>
        </w:rPr>
        <w:t xml:space="preserve">a </w:t>
      </w:r>
      <w:r w:rsidR="00EE56BD" w:rsidRPr="00991159">
        <w:rPr>
          <w:rFonts w:ascii="Times New Roman" w:hAnsi="Times New Roman"/>
          <w:b/>
          <w:sz w:val="28"/>
          <w:szCs w:val="28"/>
        </w:rPr>
        <w:t>5</w:t>
      </w:r>
      <w:r w:rsidR="00431688" w:rsidRPr="00991159">
        <w:rPr>
          <w:rFonts w:ascii="Times New Roman" w:hAnsi="Times New Roman"/>
          <w:b/>
          <w:sz w:val="28"/>
          <w:szCs w:val="28"/>
        </w:rPr>
        <w:t xml:space="preserve"> post</w:t>
      </w:r>
      <w:r w:rsidR="00E62058" w:rsidRPr="00991159">
        <w:rPr>
          <w:rFonts w:ascii="Times New Roman" w:hAnsi="Times New Roman"/>
          <w:b/>
          <w:sz w:val="28"/>
          <w:szCs w:val="28"/>
        </w:rPr>
        <w:t>uri</w:t>
      </w:r>
      <w:r w:rsidR="00FD6333" w:rsidRPr="00991159">
        <w:rPr>
          <w:rFonts w:ascii="Times New Roman" w:hAnsi="Times New Roman"/>
          <w:b/>
          <w:sz w:val="28"/>
          <w:szCs w:val="28"/>
        </w:rPr>
        <w:t>:</w:t>
      </w:r>
    </w:p>
    <w:p w14:paraId="2BECBBE5" w14:textId="77777777" w:rsidR="00162BA1" w:rsidRPr="00991159" w:rsidRDefault="00162BA1" w:rsidP="00FD6333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33F0FA43" w14:textId="5A5A9A6A" w:rsidR="00777D6F" w:rsidRPr="00991159" w:rsidRDefault="00EE56BD" w:rsidP="00B45645">
      <w:pPr>
        <w:pStyle w:val="ListParagraph"/>
        <w:numPr>
          <w:ilvl w:val="0"/>
          <w:numId w:val="2"/>
        </w:numPr>
        <w:spacing w:after="0"/>
        <w:ind w:right="35"/>
        <w:jc w:val="both"/>
        <w:rPr>
          <w:rFonts w:ascii="Times New Roman" w:hAnsi="Times New Roman"/>
          <w:b/>
          <w:sz w:val="28"/>
          <w:szCs w:val="28"/>
        </w:rPr>
      </w:pPr>
      <w:r w:rsidRPr="00991159">
        <w:rPr>
          <w:rFonts w:ascii="Times New Roman" w:hAnsi="Times New Roman"/>
          <w:b/>
          <w:sz w:val="28"/>
          <w:szCs w:val="28"/>
        </w:rPr>
        <w:t>3</w:t>
      </w:r>
      <w:r w:rsidR="00CB327E" w:rsidRPr="00991159">
        <w:rPr>
          <w:rFonts w:ascii="Times New Roman" w:hAnsi="Times New Roman"/>
          <w:b/>
          <w:sz w:val="28"/>
          <w:szCs w:val="28"/>
        </w:rPr>
        <w:t xml:space="preserve"> post</w:t>
      </w:r>
      <w:r w:rsidR="00000296" w:rsidRPr="00991159">
        <w:rPr>
          <w:rFonts w:ascii="Times New Roman" w:hAnsi="Times New Roman"/>
          <w:b/>
          <w:sz w:val="28"/>
          <w:szCs w:val="28"/>
        </w:rPr>
        <w:t>uri</w:t>
      </w:r>
      <w:r w:rsidR="00CB327E" w:rsidRPr="00991159">
        <w:rPr>
          <w:rFonts w:ascii="Times New Roman" w:hAnsi="Times New Roman"/>
          <w:b/>
          <w:sz w:val="28"/>
          <w:szCs w:val="28"/>
        </w:rPr>
        <w:t xml:space="preserve"> de A</w:t>
      </w:r>
      <w:r w:rsidR="001B0272" w:rsidRPr="00991159">
        <w:rPr>
          <w:rFonts w:ascii="Times New Roman" w:hAnsi="Times New Roman"/>
          <w:b/>
          <w:sz w:val="28"/>
          <w:szCs w:val="28"/>
        </w:rPr>
        <w:t xml:space="preserve">gent de dezvoltare (Ofiter </w:t>
      </w:r>
      <w:r w:rsidRPr="00991159">
        <w:rPr>
          <w:rFonts w:ascii="Times New Roman" w:hAnsi="Times New Roman"/>
          <w:b/>
          <w:sz w:val="28"/>
          <w:szCs w:val="28"/>
        </w:rPr>
        <w:t>monitorizare</w:t>
      </w:r>
      <w:r w:rsidR="003D26F3" w:rsidRPr="00991159">
        <w:rPr>
          <w:rFonts w:ascii="Times New Roman" w:hAnsi="Times New Roman"/>
          <w:b/>
          <w:sz w:val="28"/>
          <w:szCs w:val="28"/>
        </w:rPr>
        <w:t xml:space="preserve">) in cadrul </w:t>
      </w:r>
      <w:r w:rsidRPr="00991159">
        <w:rPr>
          <w:rFonts w:ascii="Times New Roman" w:hAnsi="Times New Roman"/>
          <w:b/>
          <w:sz w:val="28"/>
          <w:szCs w:val="28"/>
        </w:rPr>
        <w:t>Directiei Organism Intermediar POR / Departamentul Monitorizare si Verificare Proiecte POR / Compartimentul Verificare Tehnica si Monitorizare Proiecte POR, pe durata determinata, pana la data de 31.12.2021</w:t>
      </w:r>
      <w:r w:rsidR="00233938" w:rsidRPr="00991159">
        <w:rPr>
          <w:rFonts w:ascii="Times New Roman" w:hAnsi="Times New Roman"/>
          <w:b/>
          <w:sz w:val="28"/>
          <w:szCs w:val="28"/>
        </w:rPr>
        <w:t>;</w:t>
      </w:r>
    </w:p>
    <w:p w14:paraId="7C0B18FD" w14:textId="7FDF9F01" w:rsidR="00675135" w:rsidRPr="00991159" w:rsidRDefault="00212D18" w:rsidP="00D96D2B">
      <w:pPr>
        <w:pStyle w:val="ListParagraph"/>
        <w:numPr>
          <w:ilvl w:val="0"/>
          <w:numId w:val="2"/>
        </w:numPr>
        <w:spacing w:after="0"/>
        <w:ind w:right="35"/>
        <w:jc w:val="both"/>
        <w:rPr>
          <w:rFonts w:ascii="Times New Roman" w:hAnsi="Times New Roman"/>
          <w:b/>
          <w:sz w:val="28"/>
          <w:szCs w:val="28"/>
        </w:rPr>
      </w:pPr>
      <w:r w:rsidRPr="00991159">
        <w:rPr>
          <w:rFonts w:ascii="Times New Roman" w:hAnsi="Times New Roman"/>
          <w:b/>
          <w:sz w:val="28"/>
          <w:szCs w:val="28"/>
        </w:rPr>
        <w:t>1 post de Agent de dezvoltare (Ofiter programare) i</w:t>
      </w:r>
      <w:r w:rsidR="00023999" w:rsidRPr="00991159">
        <w:rPr>
          <w:rFonts w:ascii="Times New Roman" w:hAnsi="Times New Roman"/>
          <w:b/>
          <w:sz w:val="28"/>
          <w:szCs w:val="28"/>
        </w:rPr>
        <w:t>n</w:t>
      </w:r>
      <w:r w:rsidRPr="00991159">
        <w:rPr>
          <w:rFonts w:ascii="Times New Roman" w:hAnsi="Times New Roman"/>
          <w:b/>
          <w:sz w:val="28"/>
          <w:szCs w:val="28"/>
        </w:rPr>
        <w:t xml:space="preserve"> cadrul Directiei</w:t>
      </w:r>
      <w:r w:rsidR="00023999" w:rsidRPr="00991159">
        <w:rPr>
          <w:rFonts w:ascii="Times New Roman" w:hAnsi="Times New Roman"/>
          <w:b/>
          <w:sz w:val="28"/>
          <w:szCs w:val="28"/>
        </w:rPr>
        <w:t xml:space="preserve"> Politici Regionale si Comunicare</w:t>
      </w:r>
      <w:r w:rsidR="00D96D2B" w:rsidRPr="00991159">
        <w:rPr>
          <w:rFonts w:ascii="Times New Roman" w:hAnsi="Times New Roman"/>
          <w:b/>
          <w:sz w:val="28"/>
          <w:szCs w:val="28"/>
        </w:rPr>
        <w:t xml:space="preserve"> /</w:t>
      </w:r>
      <w:r w:rsidR="00023999" w:rsidRPr="00991159">
        <w:rPr>
          <w:rFonts w:ascii="Times New Roman" w:hAnsi="Times New Roman"/>
          <w:b/>
          <w:sz w:val="28"/>
          <w:szCs w:val="28"/>
        </w:rPr>
        <w:t xml:space="preserve"> Departamentul </w:t>
      </w:r>
      <w:r w:rsidR="00D96D2B" w:rsidRPr="00991159">
        <w:rPr>
          <w:rFonts w:ascii="Times New Roman" w:hAnsi="Times New Roman"/>
          <w:b/>
          <w:sz w:val="28"/>
          <w:szCs w:val="28"/>
          <w:lang w:val="en-US"/>
        </w:rPr>
        <w:t xml:space="preserve">Programare </w:t>
      </w:r>
      <w:proofErr w:type="spellStart"/>
      <w:r w:rsidR="00D96D2B" w:rsidRPr="00991159"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 w:rsidR="00D96D2B" w:rsidRPr="0099115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D96D2B" w:rsidRPr="00991159">
        <w:rPr>
          <w:rFonts w:ascii="Times New Roman" w:hAnsi="Times New Roman"/>
          <w:b/>
          <w:sz w:val="28"/>
          <w:szCs w:val="28"/>
          <w:lang w:val="en-US"/>
        </w:rPr>
        <w:t>Monitorizare</w:t>
      </w:r>
      <w:proofErr w:type="spellEnd"/>
      <w:r w:rsidR="00D96D2B" w:rsidRPr="00991159">
        <w:rPr>
          <w:rFonts w:ascii="Times New Roman" w:hAnsi="Times New Roman"/>
          <w:b/>
          <w:sz w:val="28"/>
          <w:szCs w:val="28"/>
          <w:lang w:val="en-US"/>
        </w:rPr>
        <w:t xml:space="preserve"> POR / </w:t>
      </w:r>
      <w:proofErr w:type="spellStart"/>
      <w:r w:rsidR="00D96D2B" w:rsidRPr="00991159">
        <w:rPr>
          <w:rFonts w:ascii="Times New Roman" w:hAnsi="Times New Roman"/>
          <w:b/>
          <w:sz w:val="28"/>
          <w:szCs w:val="28"/>
          <w:lang w:val="en-US"/>
        </w:rPr>
        <w:t>Compartimentul</w:t>
      </w:r>
      <w:proofErr w:type="spellEnd"/>
      <w:r w:rsidR="00D96D2B" w:rsidRPr="0099115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D96D2B" w:rsidRPr="00991159">
        <w:rPr>
          <w:rFonts w:ascii="Times New Roman" w:hAnsi="Times New Roman"/>
          <w:b/>
          <w:sz w:val="28"/>
          <w:szCs w:val="28"/>
          <w:lang w:val="en-GB"/>
        </w:rPr>
        <w:t>Planificare</w:t>
      </w:r>
      <w:proofErr w:type="spellEnd"/>
      <w:r w:rsidR="00D96D2B" w:rsidRPr="009911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="00D96D2B" w:rsidRPr="00991159">
        <w:rPr>
          <w:rFonts w:ascii="Times New Roman" w:hAnsi="Times New Roman"/>
          <w:b/>
          <w:sz w:val="28"/>
          <w:szCs w:val="28"/>
          <w:lang w:val="en-GB"/>
        </w:rPr>
        <w:t>Regionala</w:t>
      </w:r>
      <w:proofErr w:type="spellEnd"/>
      <w:r w:rsidR="00D96D2B" w:rsidRPr="009911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="00D96D2B" w:rsidRPr="00991159">
        <w:rPr>
          <w:rFonts w:ascii="Times New Roman" w:hAnsi="Times New Roman"/>
          <w:b/>
          <w:sz w:val="28"/>
          <w:szCs w:val="28"/>
          <w:lang w:val="en-GB"/>
        </w:rPr>
        <w:t>si</w:t>
      </w:r>
      <w:proofErr w:type="spellEnd"/>
      <w:r w:rsidR="00D96D2B" w:rsidRPr="009911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D96D2B" w:rsidRPr="00991159">
        <w:rPr>
          <w:rFonts w:ascii="Times New Roman" w:hAnsi="Times New Roman"/>
          <w:b/>
          <w:sz w:val="28"/>
          <w:szCs w:val="28"/>
          <w:lang w:val="en-GB"/>
        </w:rPr>
        <w:br/>
      </w:r>
      <w:proofErr w:type="spellStart"/>
      <w:r w:rsidR="00D96D2B" w:rsidRPr="00991159">
        <w:rPr>
          <w:rFonts w:ascii="Times New Roman" w:hAnsi="Times New Roman"/>
          <w:b/>
          <w:sz w:val="28"/>
          <w:szCs w:val="28"/>
          <w:lang w:val="en-GB"/>
        </w:rPr>
        <w:t>Dezvoltare</w:t>
      </w:r>
      <w:proofErr w:type="spellEnd"/>
      <w:r w:rsidR="00D96D2B" w:rsidRPr="00991159">
        <w:rPr>
          <w:rFonts w:ascii="Times New Roman" w:hAnsi="Times New Roman"/>
          <w:b/>
          <w:sz w:val="28"/>
          <w:szCs w:val="28"/>
          <w:lang w:val="en-GB"/>
        </w:rPr>
        <w:t xml:space="preserve"> Urbana</w:t>
      </w:r>
      <w:r w:rsidR="00D96D2B" w:rsidRPr="00991159">
        <w:rPr>
          <w:rFonts w:ascii="Times New Roman" w:hAnsi="Times New Roman"/>
          <w:b/>
          <w:sz w:val="28"/>
          <w:szCs w:val="28"/>
        </w:rPr>
        <w:t>, pe durata determinata, pana la data de 31.12.2021;</w:t>
      </w:r>
      <w:r w:rsidRPr="00991159">
        <w:rPr>
          <w:rFonts w:ascii="Times New Roman" w:hAnsi="Times New Roman"/>
          <w:b/>
          <w:sz w:val="28"/>
          <w:szCs w:val="28"/>
        </w:rPr>
        <w:t xml:space="preserve"> </w:t>
      </w:r>
    </w:p>
    <w:p w14:paraId="5A632366" w14:textId="5E32CEE1" w:rsidR="008D6E98" w:rsidRPr="00991159" w:rsidRDefault="008D6E98" w:rsidP="00212D18">
      <w:pPr>
        <w:pStyle w:val="ListParagraph"/>
        <w:numPr>
          <w:ilvl w:val="0"/>
          <w:numId w:val="2"/>
        </w:numPr>
        <w:spacing w:after="0"/>
        <w:ind w:right="35"/>
        <w:jc w:val="both"/>
        <w:rPr>
          <w:rFonts w:ascii="Times New Roman" w:hAnsi="Times New Roman"/>
          <w:b/>
          <w:sz w:val="28"/>
          <w:szCs w:val="28"/>
        </w:rPr>
      </w:pPr>
      <w:r w:rsidRPr="00991159">
        <w:rPr>
          <w:rFonts w:ascii="Times New Roman" w:hAnsi="Times New Roman"/>
          <w:b/>
          <w:sz w:val="28"/>
          <w:szCs w:val="28"/>
        </w:rPr>
        <w:t>1 post Agent de dezvoltare (Ofiter Comunicare, Informare, Promovare) in cadrul</w:t>
      </w:r>
      <w:r w:rsidR="00D96D2B" w:rsidRPr="00991159">
        <w:rPr>
          <w:rFonts w:ascii="Times New Roman" w:hAnsi="Times New Roman"/>
          <w:b/>
          <w:sz w:val="28"/>
          <w:szCs w:val="28"/>
        </w:rPr>
        <w:t xml:space="preserve"> Directiei Politici Regionale si Comunicare /</w:t>
      </w:r>
      <w:r w:rsidRPr="00991159">
        <w:rPr>
          <w:rFonts w:ascii="Times New Roman" w:hAnsi="Times New Roman"/>
          <w:b/>
          <w:sz w:val="28"/>
          <w:szCs w:val="28"/>
        </w:rPr>
        <w:t xml:space="preserve"> Compartimentul</w:t>
      </w:r>
      <w:r w:rsidR="00D96D2B" w:rsidRPr="00991159">
        <w:rPr>
          <w:rFonts w:ascii="Times New Roman" w:hAnsi="Times New Roman"/>
          <w:b/>
          <w:sz w:val="28"/>
          <w:szCs w:val="28"/>
        </w:rPr>
        <w:t xml:space="preserve"> </w:t>
      </w:r>
      <w:r w:rsidRPr="00991159">
        <w:rPr>
          <w:rFonts w:ascii="Times New Roman" w:hAnsi="Times New Roman"/>
          <w:b/>
          <w:sz w:val="28"/>
          <w:szCs w:val="28"/>
        </w:rPr>
        <w:t xml:space="preserve">Comunicare, Informare, Promovare, pe durata </w:t>
      </w:r>
      <w:r w:rsidR="00675135" w:rsidRPr="00991159">
        <w:rPr>
          <w:rFonts w:ascii="Times New Roman" w:hAnsi="Times New Roman"/>
          <w:b/>
          <w:sz w:val="28"/>
          <w:szCs w:val="28"/>
        </w:rPr>
        <w:t>pe durata determinata, pana la data de 31.12.2021</w:t>
      </w:r>
      <w:r w:rsidR="00B271E2" w:rsidRPr="00991159">
        <w:rPr>
          <w:rFonts w:ascii="Times New Roman" w:hAnsi="Times New Roman"/>
          <w:b/>
          <w:sz w:val="28"/>
          <w:szCs w:val="28"/>
        </w:rPr>
        <w:t>.</w:t>
      </w:r>
    </w:p>
    <w:p w14:paraId="22035EBD" w14:textId="2EFA3AA5" w:rsidR="005654B2" w:rsidRPr="00B271E2" w:rsidRDefault="005654B2" w:rsidP="007647C8">
      <w:pPr>
        <w:pStyle w:val="ListParagraph"/>
        <w:ind w:right="143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146C27C9" w14:textId="77777777" w:rsidR="00F8191C" w:rsidRPr="00B271E2" w:rsidRDefault="00F8191C" w:rsidP="00F8191C">
      <w:pPr>
        <w:spacing w:after="0"/>
        <w:ind w:right="35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143F12C7" w14:textId="11E8E3C6" w:rsidR="003B5222" w:rsidRPr="0030371E" w:rsidRDefault="00FD6333" w:rsidP="0030371E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91159">
        <w:rPr>
          <w:rFonts w:ascii="Times New Roman" w:hAnsi="Times New Roman"/>
          <w:b/>
          <w:sz w:val="28"/>
          <w:szCs w:val="28"/>
        </w:rPr>
        <w:t xml:space="preserve">Concursul va avea loc in data de </w:t>
      </w:r>
      <w:r w:rsidR="00675135" w:rsidRPr="00991159">
        <w:rPr>
          <w:rFonts w:ascii="Times New Roman" w:hAnsi="Times New Roman"/>
          <w:b/>
          <w:sz w:val="28"/>
          <w:szCs w:val="28"/>
        </w:rPr>
        <w:t>2</w:t>
      </w:r>
      <w:r w:rsidR="00B271E2" w:rsidRPr="00991159">
        <w:rPr>
          <w:rFonts w:ascii="Times New Roman" w:hAnsi="Times New Roman"/>
          <w:b/>
          <w:sz w:val="28"/>
          <w:szCs w:val="28"/>
        </w:rPr>
        <w:t>4</w:t>
      </w:r>
      <w:r w:rsidR="0003420E" w:rsidRPr="00991159">
        <w:rPr>
          <w:rFonts w:ascii="Times New Roman" w:hAnsi="Times New Roman"/>
          <w:b/>
          <w:sz w:val="28"/>
          <w:szCs w:val="28"/>
        </w:rPr>
        <w:t xml:space="preserve"> </w:t>
      </w:r>
      <w:r w:rsidR="00127F16" w:rsidRPr="00991159">
        <w:rPr>
          <w:rFonts w:ascii="Times New Roman" w:hAnsi="Times New Roman"/>
          <w:b/>
          <w:sz w:val="28"/>
          <w:szCs w:val="28"/>
        </w:rPr>
        <w:t>iulie</w:t>
      </w:r>
      <w:r w:rsidR="00F8191C" w:rsidRPr="00991159">
        <w:rPr>
          <w:rFonts w:ascii="Times New Roman" w:hAnsi="Times New Roman"/>
          <w:b/>
          <w:sz w:val="28"/>
          <w:szCs w:val="28"/>
        </w:rPr>
        <w:t xml:space="preserve"> 20</w:t>
      </w:r>
      <w:r w:rsidR="00127F16" w:rsidRPr="00991159">
        <w:rPr>
          <w:rFonts w:ascii="Times New Roman" w:hAnsi="Times New Roman"/>
          <w:b/>
          <w:sz w:val="28"/>
          <w:szCs w:val="28"/>
        </w:rPr>
        <w:t>20</w:t>
      </w:r>
      <w:r w:rsidRPr="00991159">
        <w:rPr>
          <w:rFonts w:ascii="Times New Roman" w:hAnsi="Times New Roman"/>
          <w:b/>
          <w:sz w:val="28"/>
          <w:szCs w:val="28"/>
        </w:rPr>
        <w:t>, ora 10.00, la</w:t>
      </w:r>
      <w:r w:rsidR="009028F9" w:rsidRPr="00991159">
        <w:rPr>
          <w:rFonts w:ascii="Times New Roman" w:hAnsi="Times New Roman"/>
          <w:b/>
          <w:sz w:val="28"/>
          <w:szCs w:val="28"/>
        </w:rPr>
        <w:t xml:space="preserve"> </w:t>
      </w:r>
      <w:r w:rsidRPr="00991159">
        <w:rPr>
          <w:rFonts w:ascii="Times New Roman" w:hAnsi="Times New Roman"/>
          <w:b/>
          <w:sz w:val="28"/>
          <w:szCs w:val="28"/>
        </w:rPr>
        <w:t>sediul Agentiei pentru Dezvoltare Regionala Sud-Vest</w:t>
      </w:r>
      <w:r w:rsidR="007F6F67" w:rsidRPr="00991159">
        <w:rPr>
          <w:rFonts w:ascii="Times New Roman" w:hAnsi="Times New Roman"/>
          <w:b/>
          <w:sz w:val="28"/>
          <w:szCs w:val="28"/>
        </w:rPr>
        <w:t xml:space="preserve"> Oltenia, Aleea Teatrului nr.1</w:t>
      </w:r>
      <w:r w:rsidRPr="00991159">
        <w:rPr>
          <w:rFonts w:ascii="Times New Roman" w:hAnsi="Times New Roman"/>
          <w:b/>
          <w:sz w:val="28"/>
          <w:szCs w:val="28"/>
        </w:rPr>
        <w:t>, Craiova.</w:t>
      </w:r>
    </w:p>
    <w:p w14:paraId="52C01E14" w14:textId="77777777" w:rsidR="001D2F16" w:rsidRDefault="001D2F16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4ED18A" w14:textId="77777777" w:rsidR="002C63EA" w:rsidRDefault="002C63EA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C960AA" w14:textId="77777777" w:rsidR="002C63EA" w:rsidRDefault="002C63EA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18E492D" w14:textId="501B9C0F" w:rsidR="002C63EA" w:rsidRDefault="002C63EA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3ECBCE" w14:textId="2E76D163" w:rsidR="00C619A6" w:rsidRDefault="00C619A6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4B8E1F" w14:textId="3097F5DB" w:rsidR="00B271E2" w:rsidRDefault="00B271E2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BFAE0C" w14:textId="6484D3E1" w:rsidR="00B271E2" w:rsidRDefault="00B271E2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C1508E" w14:textId="513C2E0D" w:rsidR="00B271E2" w:rsidRDefault="00B271E2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BF9A18" w14:textId="77777777" w:rsidR="00B271E2" w:rsidRDefault="00B271E2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AE91277" w14:textId="1A7627B0" w:rsidR="00C619A6" w:rsidRDefault="00C619A6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1DD5737" w14:textId="77777777" w:rsidR="00C619A6" w:rsidRDefault="00C619A6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A9A2115" w14:textId="77777777" w:rsidR="00CC5A74" w:rsidRDefault="00CC5A74" w:rsidP="006C5F5A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D3FEAC3" w14:textId="77777777" w:rsidR="00D53A43" w:rsidRPr="007B759A" w:rsidRDefault="00D53A43" w:rsidP="00D53A43">
      <w:pPr>
        <w:shd w:val="clear" w:color="auto" w:fill="D9D9D9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7B759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Bibliografie si conditii de participare</w:t>
      </w:r>
    </w:p>
    <w:p w14:paraId="581E2097" w14:textId="77777777" w:rsidR="003B5222" w:rsidRDefault="003B5222" w:rsidP="00ED2AAD">
      <w:pPr>
        <w:spacing w:after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16D53453" w14:textId="77777777" w:rsidR="00324F79" w:rsidRDefault="00324F79" w:rsidP="00ED2AAD">
      <w:pPr>
        <w:spacing w:after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3734E6AA" w14:textId="2AF9BD44" w:rsidR="004E550F" w:rsidRPr="00991159" w:rsidRDefault="004E550F" w:rsidP="00B45645">
      <w:pPr>
        <w:pStyle w:val="ListParagraph"/>
        <w:numPr>
          <w:ilvl w:val="0"/>
          <w:numId w:val="11"/>
        </w:numPr>
        <w:spacing w:after="0"/>
        <w:ind w:right="35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91159">
        <w:rPr>
          <w:rFonts w:ascii="Times New Roman" w:hAnsi="Times New Roman"/>
          <w:b/>
          <w:sz w:val="28"/>
          <w:szCs w:val="28"/>
        </w:rPr>
        <w:t>AGENT DE DEZVOLTARE (OFITER MONITORIZARE) IN CADRUL DIRECTIEI ORGANISM INTERMEDIAR POR / DEPARTAMENTUL MONITORIZARE SI VERIFICARE PROIECTE POR / COMPARTIMENTUL VERIFICARE TEHNICA SI MONITORIZARE PROIECTE POR, (DURATA DETERMINATA, PANA LA DATA DE 31.12.2021)</w:t>
      </w:r>
    </w:p>
    <w:p w14:paraId="261D9A42" w14:textId="77777777" w:rsidR="004E550F" w:rsidRPr="004E550F" w:rsidRDefault="004E550F" w:rsidP="004E550F">
      <w:pPr>
        <w:pStyle w:val="ListParagraph"/>
        <w:spacing w:after="0"/>
        <w:ind w:right="35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DF7E1AA" w14:textId="77777777" w:rsidR="00846647" w:rsidRPr="004E550F" w:rsidRDefault="00846647" w:rsidP="00846647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</w:pPr>
      <w:r w:rsidRPr="004E550F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Descrierea postului – atributii principale:</w:t>
      </w:r>
    </w:p>
    <w:p w14:paraId="0D0B038E" w14:textId="77777777" w:rsidR="004A7FD2" w:rsidRPr="00991159" w:rsidRDefault="004A7FD2" w:rsidP="004A7FD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91159">
        <w:rPr>
          <w:rFonts w:ascii="Times New Roman" w:hAnsi="Times New Roman"/>
          <w:bCs/>
          <w:color w:val="000000"/>
          <w:sz w:val="26"/>
          <w:szCs w:val="26"/>
        </w:rPr>
        <w:t>Verifica proiectul tehnic/acordul de mediu (după caz), în vederea respectării indicatorilor tehnico-economici și descrierii investiției, anexe la Cererea de finanțare, in situatia in care aceasta activitate nu este externalizata;</w:t>
      </w:r>
    </w:p>
    <w:p w14:paraId="7A94082B" w14:textId="77777777" w:rsidR="004A7FD2" w:rsidRPr="00991159" w:rsidRDefault="004A7FD2" w:rsidP="004A7FD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91159">
        <w:rPr>
          <w:rFonts w:ascii="Times New Roman" w:hAnsi="Times New Roman"/>
          <w:bCs/>
          <w:color w:val="000000"/>
          <w:sz w:val="26"/>
          <w:szCs w:val="26"/>
        </w:rPr>
        <w:t>Monitorizează respectarea de către beneficiar a obligaţiilor din Contractul de Finanţare, specifice ariei sale de competenţă şi acţionează în consecinţă, conform Procedurii de Monitorizare;</w:t>
      </w:r>
    </w:p>
    <w:p w14:paraId="1C0A528F" w14:textId="77777777" w:rsidR="004A7FD2" w:rsidRPr="00991159" w:rsidRDefault="004A7FD2" w:rsidP="004A7FD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91159">
        <w:rPr>
          <w:rFonts w:ascii="Times New Roman" w:hAnsi="Times New Roman"/>
          <w:bCs/>
          <w:color w:val="000000"/>
          <w:sz w:val="26"/>
          <w:szCs w:val="26"/>
        </w:rPr>
        <w:t>Efectuează vizite de monitorizare,  pe teren, conform procedurii de monitorizare, pentru proiectele la care a fost desemnat ofiter de monitorizare;</w:t>
      </w:r>
    </w:p>
    <w:p w14:paraId="530DF205" w14:textId="77777777" w:rsidR="004A7FD2" w:rsidRPr="00991159" w:rsidRDefault="004A7FD2" w:rsidP="004A7FD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91159">
        <w:rPr>
          <w:rFonts w:ascii="Times New Roman" w:hAnsi="Times New Roman"/>
          <w:bCs/>
          <w:color w:val="000000"/>
          <w:sz w:val="26"/>
          <w:szCs w:val="26"/>
        </w:rPr>
        <w:t>Monitorizează indicatorii fizici şi de performanţă privind implementarea proiectelor, în conformitate cu prevederile contractului de finanţare;</w:t>
      </w:r>
    </w:p>
    <w:p w14:paraId="590A7AE3" w14:textId="77777777" w:rsidR="004A7FD2" w:rsidRPr="00991159" w:rsidRDefault="004A7FD2" w:rsidP="004A7FD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91159">
        <w:rPr>
          <w:rFonts w:ascii="Times New Roman" w:hAnsi="Times New Roman"/>
          <w:bCs/>
          <w:color w:val="000000"/>
          <w:sz w:val="26"/>
          <w:szCs w:val="26"/>
        </w:rPr>
        <w:t>Monitorizează calendarul activităţilor şi calendarul achiziţiilor din cadrul proiectelor aflate în curs de implementare si verifică respectarea programării în timp a acestora;</w:t>
      </w:r>
    </w:p>
    <w:p w14:paraId="021944D7" w14:textId="77777777" w:rsidR="004A7FD2" w:rsidRPr="00991159" w:rsidRDefault="004A7FD2" w:rsidP="004A7FD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91159">
        <w:rPr>
          <w:rFonts w:ascii="Times New Roman" w:hAnsi="Times New Roman"/>
          <w:bCs/>
          <w:color w:val="000000"/>
          <w:sz w:val="26"/>
          <w:szCs w:val="26"/>
        </w:rPr>
        <w:t>Monitorizează stadiul îndeplinirii condiţionalităţilor referitoare la teme orizontale şi a  ajutorului de stat, precum şi a celorlalte prevederi stabilite prin Contractul de Finanţare;</w:t>
      </w:r>
    </w:p>
    <w:p w14:paraId="1E728E93" w14:textId="77777777" w:rsidR="004A7FD2" w:rsidRPr="00991159" w:rsidRDefault="004A7FD2" w:rsidP="004A7FD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91159">
        <w:rPr>
          <w:rFonts w:ascii="Times New Roman" w:hAnsi="Times New Roman"/>
          <w:bCs/>
          <w:color w:val="000000"/>
          <w:sz w:val="26"/>
          <w:szCs w:val="26"/>
        </w:rPr>
        <w:t>Introduce date şi informaţii cu privire la rapoartele de progres ale proiectelor în SMIS/MySMIS, conform procedurii specifice;</w:t>
      </w:r>
    </w:p>
    <w:p w14:paraId="2BD46629" w14:textId="77777777" w:rsidR="004A7FD2" w:rsidRPr="00991159" w:rsidRDefault="004A7FD2" w:rsidP="004A7FD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91159">
        <w:rPr>
          <w:rFonts w:ascii="Times New Roman" w:hAnsi="Times New Roman"/>
          <w:bCs/>
          <w:color w:val="000000"/>
          <w:sz w:val="26"/>
          <w:szCs w:val="26"/>
        </w:rPr>
        <w:t>Întocmeşte si transmite AMPOR,  in vederea avizării si semnării, actele adiţionale la contractele de finanţare în conformitate cu procedura stabilita prin manualul de proceduri specifice.</w:t>
      </w:r>
    </w:p>
    <w:p w14:paraId="03E2E1A6" w14:textId="77777777" w:rsidR="001E688F" w:rsidRPr="00EE5E97" w:rsidRDefault="001E688F" w:rsidP="001E68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23539C7" w14:textId="77777777" w:rsidR="00693378" w:rsidRDefault="00693378" w:rsidP="00846647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761B28" w14:textId="77777777" w:rsidR="00846647" w:rsidRPr="00DA12F8" w:rsidRDefault="00846647" w:rsidP="00846647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A12F8">
        <w:rPr>
          <w:rFonts w:ascii="Times New Roman" w:hAnsi="Times New Roman"/>
          <w:b/>
          <w:bCs/>
          <w:color w:val="000000"/>
          <w:sz w:val="24"/>
          <w:szCs w:val="24"/>
        </w:rPr>
        <w:t>Bibliografie</w:t>
      </w:r>
    </w:p>
    <w:p w14:paraId="3219CA55" w14:textId="77777777" w:rsidR="004A7FD2" w:rsidRPr="00991159" w:rsidRDefault="004A7FD2" w:rsidP="004A7FD2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26"/>
          <w:szCs w:val="26"/>
          <w:lang w:val="en-GB"/>
        </w:rPr>
      </w:pP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Legea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nr. 315/2004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privind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dezvoltarea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regionala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in Romania,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modificata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si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completata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prin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OUG nr. 111/2004;</w:t>
      </w:r>
    </w:p>
    <w:p w14:paraId="2273E923" w14:textId="77777777" w:rsidR="004A7FD2" w:rsidRPr="00991159" w:rsidRDefault="004A7FD2" w:rsidP="004A7FD2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26"/>
          <w:szCs w:val="26"/>
          <w:lang w:val="en-GB"/>
        </w:rPr>
      </w:pP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Legea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nr. 50/ 1991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privind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autorizarea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executarii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lucrarilor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de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constructii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republicata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in 2004, cu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modificarile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si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completarile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ulterioare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: </w:t>
      </w:r>
    </w:p>
    <w:p w14:paraId="53C3976A" w14:textId="77777777" w:rsidR="004A7FD2" w:rsidRPr="00991159" w:rsidRDefault="004A7FD2" w:rsidP="004A7FD2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26"/>
          <w:szCs w:val="26"/>
          <w:lang w:val="en-GB"/>
        </w:rPr>
      </w:pP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lastRenderedPageBreak/>
        <w:t>Ordinul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nr. 839/2009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pentru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aprobarea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Normelor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metodologice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de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aplicare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a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Legii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nr. 50/ 1991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privind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autorizarea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executarii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lucrarilor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de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constructii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, cu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modificarile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si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completarile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ulterioare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>;</w:t>
      </w:r>
    </w:p>
    <w:p w14:paraId="1194A416" w14:textId="77777777" w:rsidR="004A7FD2" w:rsidRPr="00991159" w:rsidRDefault="004A7FD2" w:rsidP="004A7FD2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26"/>
          <w:szCs w:val="26"/>
          <w:lang w:val="en-GB"/>
        </w:rPr>
      </w:pP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Legea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nr. 10/1995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privind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calitatea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in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constructii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, cu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modificarile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si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completarile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ulterioare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>;</w:t>
      </w:r>
    </w:p>
    <w:p w14:paraId="0E67AD06" w14:textId="77777777" w:rsidR="004A7FD2" w:rsidRPr="00991159" w:rsidRDefault="004A7FD2" w:rsidP="004A7FD2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991159">
        <w:rPr>
          <w:rFonts w:ascii="Times New Roman" w:hAnsi="Times New Roman"/>
          <w:sz w:val="26"/>
          <w:szCs w:val="26"/>
          <w:lang w:val="en-GB"/>
        </w:rPr>
        <w:t xml:space="preserve">HG nr. 273/1994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privind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aprobarea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Regulamentului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de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receptie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a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lucrarilor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de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constructii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şi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instalatii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aferente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acestora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, cu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modificarile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si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completarile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ulterioare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>;</w:t>
      </w:r>
    </w:p>
    <w:p w14:paraId="3A65682B" w14:textId="77777777" w:rsidR="004A7FD2" w:rsidRPr="00991159" w:rsidRDefault="004A7FD2" w:rsidP="004A7FD2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26"/>
          <w:szCs w:val="26"/>
          <w:lang w:val="en-GB"/>
        </w:rPr>
      </w:pP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Hotărârea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nr. 907/2016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privind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etapele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de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elaborare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și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conținutul-cadru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al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documentațiilor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tehnico-economice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aferente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obiectivelor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>/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proiectelor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de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investiții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finanțate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din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fonduri</w:t>
      </w:r>
      <w:proofErr w:type="spellEnd"/>
      <w:r w:rsidRPr="0099115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GB"/>
        </w:rPr>
        <w:t>publice</w:t>
      </w:r>
      <w:proofErr w:type="spellEnd"/>
      <w:r w:rsidRPr="00991159">
        <w:rPr>
          <w:rFonts w:ascii="Times New Roman" w:hAnsi="Times New Roman"/>
          <w:sz w:val="26"/>
          <w:szCs w:val="26"/>
        </w:rPr>
        <w:t>;</w:t>
      </w:r>
    </w:p>
    <w:p w14:paraId="5F59FACF" w14:textId="77777777" w:rsidR="004A7FD2" w:rsidRPr="00991159" w:rsidRDefault="004A7FD2" w:rsidP="004A7FD2">
      <w:pPr>
        <w:pStyle w:val="ListParagraph"/>
        <w:numPr>
          <w:ilvl w:val="0"/>
          <w:numId w:val="31"/>
        </w:numPr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Programul Operational Regional 2014-2020;</w:t>
      </w:r>
    </w:p>
    <w:p w14:paraId="19F7B217" w14:textId="77777777" w:rsidR="004A7FD2" w:rsidRPr="00991159" w:rsidRDefault="004A7FD2" w:rsidP="004A7FD2">
      <w:pPr>
        <w:pStyle w:val="ListParagraph"/>
        <w:numPr>
          <w:ilvl w:val="0"/>
          <w:numId w:val="31"/>
        </w:numPr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Ghidul solicitantului pentru prioritatea de investiţii 3.1.A –</w:t>
      </w:r>
      <w:r w:rsidRPr="00991159">
        <w:rPr>
          <w:sz w:val="26"/>
          <w:szCs w:val="26"/>
        </w:rPr>
        <w:t xml:space="preserve"> </w:t>
      </w:r>
      <w:r w:rsidRPr="00991159">
        <w:rPr>
          <w:rFonts w:ascii="Times New Roman" w:hAnsi="Times New Roman"/>
          <w:sz w:val="26"/>
          <w:szCs w:val="26"/>
        </w:rPr>
        <w:t>Sprijinirea eficienței energetice, a gestionării inteligente a energiei și a utilizării energiei din surse regenerabile în infrastructurile publice, inclusiv în clădirile publice, și în sectorul locuințelor, Operațiunea A-Clădiri rezidenţiale în cadrul Programului Operaţional Regional (POR) 2014-2020.</w:t>
      </w:r>
    </w:p>
    <w:p w14:paraId="1CA958EC" w14:textId="77777777" w:rsidR="00846647" w:rsidRPr="001B2701" w:rsidRDefault="00846647" w:rsidP="0084664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483E90" w14:textId="77777777" w:rsidR="00F162CD" w:rsidRPr="008A5381" w:rsidRDefault="00F162CD" w:rsidP="00F162CD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8A5381">
        <w:rPr>
          <w:rFonts w:ascii="Times New Roman" w:hAnsi="Times New Roman"/>
          <w:b/>
          <w:bCs/>
          <w:color w:val="000000" w:themeColor="text1"/>
          <w:sz w:val="26"/>
          <w:szCs w:val="26"/>
        </w:rPr>
        <w:t>Conditii  de participare:</w:t>
      </w:r>
    </w:p>
    <w:p w14:paraId="078705D7" w14:textId="77777777" w:rsidR="004A7FD2" w:rsidRPr="00991159" w:rsidRDefault="004A7FD2" w:rsidP="004A7FD2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Studii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superioare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tehnice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absolvite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cu diploma de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licenta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>;</w:t>
      </w:r>
    </w:p>
    <w:p w14:paraId="61F7B6CF" w14:textId="77777777" w:rsidR="004A7FD2" w:rsidRPr="00991159" w:rsidRDefault="004A7FD2" w:rsidP="004A7FD2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Vechime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specialitate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>, minim 2 ani;</w:t>
      </w:r>
    </w:p>
    <w:p w14:paraId="772D1BC1" w14:textId="77777777" w:rsidR="004A7FD2" w:rsidRPr="00991159" w:rsidRDefault="004A7FD2" w:rsidP="004A7FD2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Cunostinte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limba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engleza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nivel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mediu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>;</w:t>
      </w:r>
    </w:p>
    <w:p w14:paraId="188EC549" w14:textId="77777777" w:rsidR="004A7FD2" w:rsidRPr="00991159" w:rsidRDefault="004A7FD2" w:rsidP="004A7FD2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1159">
        <w:rPr>
          <w:rFonts w:ascii="Times New Roman" w:hAnsi="Times New Roman"/>
          <w:bCs/>
          <w:color w:val="000000"/>
          <w:sz w:val="24"/>
          <w:szCs w:val="24"/>
        </w:rPr>
        <w:t>Cunostinte operare calculator (Word, Excel, Power Point, Internet), nivel mediu;</w:t>
      </w:r>
    </w:p>
    <w:p w14:paraId="383332E6" w14:textId="77777777" w:rsidR="004A7FD2" w:rsidRPr="00991159" w:rsidRDefault="004A7FD2" w:rsidP="004A7FD2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Permis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conducere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auto –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categoria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B;</w:t>
      </w:r>
    </w:p>
    <w:p w14:paraId="1F346FEF" w14:textId="77777777" w:rsidR="004A7FD2" w:rsidRPr="00991159" w:rsidRDefault="004A7FD2" w:rsidP="004A7FD2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Experienta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implementarea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sau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controlul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proiectelor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finantate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din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fonduri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europene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constituie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un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avantaj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>.</w:t>
      </w:r>
    </w:p>
    <w:p w14:paraId="39B6D727" w14:textId="77777777" w:rsidR="004A7FD2" w:rsidRPr="00991159" w:rsidRDefault="004A7FD2" w:rsidP="004A7FD2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Studiile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experienta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domeniul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constructiilor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civile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constituie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 xml:space="preserve"> un </w:t>
      </w:r>
      <w:proofErr w:type="spellStart"/>
      <w:r w:rsidRPr="00991159">
        <w:rPr>
          <w:rFonts w:ascii="Times New Roman" w:hAnsi="Times New Roman"/>
          <w:sz w:val="24"/>
          <w:szCs w:val="24"/>
          <w:lang w:val="en-GB"/>
        </w:rPr>
        <w:t>avantaj</w:t>
      </w:r>
      <w:proofErr w:type="spellEnd"/>
      <w:r w:rsidRPr="00991159">
        <w:rPr>
          <w:rFonts w:ascii="Times New Roman" w:hAnsi="Times New Roman"/>
          <w:sz w:val="24"/>
          <w:szCs w:val="24"/>
          <w:lang w:val="en-GB"/>
        </w:rPr>
        <w:t>.</w:t>
      </w:r>
    </w:p>
    <w:p w14:paraId="1D5EA84C" w14:textId="77777777" w:rsidR="00905345" w:rsidRPr="008A5381" w:rsidRDefault="00905345" w:rsidP="00905345">
      <w:pPr>
        <w:pStyle w:val="ListParagraph"/>
        <w:spacing w:after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6552453" w14:textId="77777777" w:rsidR="00AB7206" w:rsidRDefault="00AB7206" w:rsidP="00AB7206">
      <w:pPr>
        <w:spacing w:after="0"/>
        <w:ind w:right="3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65DEA10" w14:textId="7F1A2C27" w:rsidR="00905345" w:rsidRPr="00905345" w:rsidRDefault="00C952A9" w:rsidP="00B45645">
      <w:pPr>
        <w:pStyle w:val="ListParagraph"/>
        <w:numPr>
          <w:ilvl w:val="0"/>
          <w:numId w:val="11"/>
        </w:numPr>
        <w:spacing w:after="0"/>
        <w:ind w:right="35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eastAsia="en-US"/>
        </w:rPr>
      </w:pPr>
      <w:r w:rsidRPr="00C619A6">
        <w:rPr>
          <w:rFonts w:ascii="Times New Roman" w:hAnsi="Times New Roman"/>
          <w:b/>
          <w:sz w:val="28"/>
          <w:szCs w:val="28"/>
        </w:rPr>
        <w:t xml:space="preserve">AGENT DE DEZVOLTARE (OFITER PROGRAMARE) IN CADRUL DIRECTIEI POLITICI REGIONALE SI COMUNICARE / DEPARTAMENTUL </w:t>
      </w:r>
      <w:r w:rsidRPr="00D96D2B">
        <w:rPr>
          <w:rFonts w:ascii="Times New Roman" w:hAnsi="Times New Roman"/>
          <w:b/>
          <w:sz w:val="28"/>
          <w:szCs w:val="28"/>
          <w:lang w:val="en-US"/>
        </w:rPr>
        <w:t>PROGRAMARE</w:t>
      </w:r>
      <w:r w:rsidRPr="00C619A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96D2B">
        <w:rPr>
          <w:rFonts w:ascii="Times New Roman" w:hAnsi="Times New Roman"/>
          <w:b/>
          <w:sz w:val="28"/>
          <w:szCs w:val="28"/>
          <w:lang w:val="en-US"/>
        </w:rPr>
        <w:t>SI MONITORIZARE POR</w:t>
      </w:r>
      <w:r w:rsidRPr="00C619A6">
        <w:rPr>
          <w:rFonts w:ascii="Times New Roman" w:hAnsi="Times New Roman"/>
          <w:b/>
          <w:sz w:val="28"/>
          <w:szCs w:val="28"/>
          <w:lang w:val="en-US"/>
        </w:rPr>
        <w:t xml:space="preserve"> / COMPARTIMENTUL </w:t>
      </w:r>
      <w:r w:rsidRPr="00D96D2B">
        <w:rPr>
          <w:rFonts w:ascii="Times New Roman" w:hAnsi="Times New Roman"/>
          <w:b/>
          <w:sz w:val="28"/>
          <w:szCs w:val="28"/>
          <w:lang w:val="en-GB"/>
        </w:rPr>
        <w:t xml:space="preserve">PLANIFICARE REGIONALA SI </w:t>
      </w:r>
      <w:r w:rsidRPr="00D96D2B">
        <w:rPr>
          <w:rFonts w:ascii="Times New Roman" w:hAnsi="Times New Roman"/>
          <w:b/>
          <w:sz w:val="28"/>
          <w:szCs w:val="28"/>
          <w:lang w:val="en-GB"/>
        </w:rPr>
        <w:br/>
        <w:t>DEZVOLTARE URBAN</w:t>
      </w:r>
      <w:r w:rsidRPr="00C619A6">
        <w:rPr>
          <w:rFonts w:ascii="Times New Roman" w:hAnsi="Times New Roman"/>
          <w:b/>
          <w:sz w:val="28"/>
          <w:szCs w:val="28"/>
          <w:lang w:val="en-GB"/>
        </w:rPr>
        <w:t>A</w:t>
      </w:r>
      <w:r w:rsidRPr="00C619A6">
        <w:rPr>
          <w:rFonts w:ascii="Times New Roman" w:hAnsi="Times New Roman"/>
          <w:b/>
          <w:sz w:val="28"/>
          <w:szCs w:val="28"/>
        </w:rPr>
        <w:t xml:space="preserve"> </w:t>
      </w:r>
      <w:r w:rsidR="00905345" w:rsidRPr="00905345">
        <w:rPr>
          <w:rFonts w:ascii="Times New Roman" w:hAnsi="Times New Roman"/>
          <w:b/>
          <w:bCs/>
          <w:color w:val="000000" w:themeColor="text1"/>
          <w:sz w:val="26"/>
          <w:szCs w:val="26"/>
        </w:rPr>
        <w:t>(DURATA DETERMINATA, PANA LA DATA DE 31.12.202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1</w:t>
      </w:r>
      <w:r w:rsidR="00905345" w:rsidRPr="00905345">
        <w:rPr>
          <w:rFonts w:ascii="Times New Roman" w:hAnsi="Times New Roman"/>
          <w:b/>
          <w:bCs/>
          <w:color w:val="000000" w:themeColor="text1"/>
          <w:sz w:val="26"/>
          <w:szCs w:val="26"/>
        </w:rPr>
        <w:t>)</w:t>
      </w:r>
    </w:p>
    <w:p w14:paraId="6BE95C2C" w14:textId="77777777" w:rsidR="00905345" w:rsidRDefault="00905345" w:rsidP="00905345">
      <w:pPr>
        <w:rPr>
          <w:rFonts w:asciiTheme="minorHAnsi" w:hAnsiTheme="minorHAnsi"/>
        </w:rPr>
      </w:pPr>
    </w:p>
    <w:p w14:paraId="4BF220A6" w14:textId="22DB60D0" w:rsidR="00905345" w:rsidRDefault="00905345" w:rsidP="00905345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8A5381">
        <w:rPr>
          <w:rFonts w:ascii="Times New Roman" w:hAnsi="Times New Roman"/>
          <w:b/>
          <w:bCs/>
          <w:color w:val="000000" w:themeColor="text1"/>
          <w:sz w:val="26"/>
          <w:szCs w:val="26"/>
          <w:highlight w:val="lightGray"/>
        </w:rPr>
        <w:t>Descrierea postului – atributii principale:</w:t>
      </w:r>
    </w:p>
    <w:p w14:paraId="37027602" w14:textId="77777777" w:rsidR="00991159" w:rsidRPr="00991159" w:rsidRDefault="00991159" w:rsidP="009911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Contribuie la realizarea documentelor de programare necesare pentru perioada de programare 2021- 2027;</w:t>
      </w:r>
    </w:p>
    <w:p w14:paraId="7475EE9C" w14:textId="77777777" w:rsidR="00991159" w:rsidRPr="00991159" w:rsidRDefault="00991159" w:rsidP="0099115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Contribuie  la elaborarea/modificarea ghidurilor specifice si ghidului general;</w:t>
      </w:r>
    </w:p>
    <w:p w14:paraId="6B4FC63D" w14:textId="77777777" w:rsidR="00991159" w:rsidRPr="00991159" w:rsidRDefault="00991159" w:rsidP="009911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Participa la întâlnirile grupurilor de lucru pentru elaborarea/actualizarea documentelor strategice privind dezvoltarea regionala;</w:t>
      </w:r>
    </w:p>
    <w:p w14:paraId="6E74FDD4" w14:textId="77777777" w:rsidR="00991159" w:rsidRPr="00991159" w:rsidRDefault="00991159" w:rsidP="00991159">
      <w:pPr>
        <w:pStyle w:val="Title"/>
        <w:numPr>
          <w:ilvl w:val="0"/>
          <w:numId w:val="23"/>
        </w:numPr>
        <w:jc w:val="both"/>
        <w:rPr>
          <w:b w:val="0"/>
          <w:sz w:val="26"/>
          <w:szCs w:val="26"/>
          <w:lang w:val="it-IT"/>
        </w:rPr>
      </w:pPr>
      <w:r w:rsidRPr="00991159">
        <w:rPr>
          <w:b w:val="0"/>
          <w:sz w:val="26"/>
          <w:szCs w:val="26"/>
          <w:lang w:val="it-IT"/>
        </w:rPr>
        <w:lastRenderedPageBreak/>
        <w:t>Contribuie la elaborarea de studii in vederea identificarii nevoilor de dezvoltare la nivel regional si sprijinirii fundamentarii analizelor, strategiilor si planurilor de dezvoltare regionala.</w:t>
      </w:r>
    </w:p>
    <w:p w14:paraId="50639B41" w14:textId="66DC9420" w:rsidR="00905345" w:rsidRDefault="00905345" w:rsidP="00905345"/>
    <w:p w14:paraId="23219A16" w14:textId="77777777" w:rsidR="00905345" w:rsidRPr="008A5381" w:rsidRDefault="00905345" w:rsidP="00905345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8A5381">
        <w:rPr>
          <w:rFonts w:ascii="Times New Roman" w:hAnsi="Times New Roman"/>
          <w:b/>
          <w:bCs/>
          <w:color w:val="000000" w:themeColor="text1"/>
          <w:sz w:val="26"/>
          <w:szCs w:val="26"/>
        </w:rPr>
        <w:t>Bibliografie</w:t>
      </w:r>
    </w:p>
    <w:p w14:paraId="0B4BAD92" w14:textId="77777777" w:rsidR="00991159" w:rsidRPr="00991159" w:rsidRDefault="00991159" w:rsidP="00991159">
      <w:pPr>
        <w:pStyle w:val="ListParagraph"/>
        <w:numPr>
          <w:ilvl w:val="0"/>
          <w:numId w:val="24"/>
        </w:numPr>
        <w:spacing w:after="0" w:line="256" w:lineRule="auto"/>
        <w:ind w:left="760" w:hanging="357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Legea 315/2004, privind dezvoltarea regionala in Romania modificata si completata prin Ordonanța de Urgenta nr. 111/2004;</w:t>
      </w:r>
    </w:p>
    <w:p w14:paraId="714E723C" w14:textId="77777777" w:rsidR="00991159" w:rsidRPr="00991159" w:rsidRDefault="00991159" w:rsidP="00991159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60" w:hanging="35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Legea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administrației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publice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locale nr. 215/2001</w:t>
      </w:r>
    </w:p>
    <w:p w14:paraId="69814A7A" w14:textId="77777777" w:rsidR="00991159" w:rsidRPr="00991159" w:rsidRDefault="00991159" w:rsidP="00991159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45" w:lineRule="atLeast"/>
        <w:ind w:left="760" w:hanging="35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HG nr. 398/2015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pentru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stabilirea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cadrului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instituțional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coordonare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și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gestionare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a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fondurilor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europene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structurale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și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investiții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și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pentru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asigurarea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continuității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cadrului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instituțional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coordonare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și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gestionare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991159">
        <w:rPr>
          <w:rFonts w:ascii="Times New Roman" w:eastAsia="Calibri" w:hAnsi="Times New Roman" w:cs="Times New Roman"/>
          <w:sz w:val="26"/>
          <w:szCs w:val="26"/>
        </w:rPr>
        <w:t>a</w:t>
      </w:r>
      <w:proofErr w:type="gram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instrumentelor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91159">
        <w:rPr>
          <w:rFonts w:ascii="Times New Roman" w:eastAsia="Calibri" w:hAnsi="Times New Roman" w:cs="Times New Roman"/>
          <w:sz w:val="26"/>
          <w:szCs w:val="26"/>
        </w:rPr>
        <w:t>structurale</w:t>
      </w:r>
      <w:proofErr w:type="spellEnd"/>
      <w:r w:rsidRPr="00991159">
        <w:rPr>
          <w:rFonts w:ascii="Times New Roman" w:eastAsia="Calibri" w:hAnsi="Times New Roman" w:cs="Times New Roman"/>
          <w:sz w:val="26"/>
          <w:szCs w:val="26"/>
        </w:rPr>
        <w:t xml:space="preserve"> 2007-2013</w:t>
      </w:r>
    </w:p>
    <w:p w14:paraId="20130CB4" w14:textId="77777777" w:rsidR="00991159" w:rsidRPr="00991159" w:rsidRDefault="00991159" w:rsidP="00991159">
      <w:pPr>
        <w:pStyle w:val="ListParagraph"/>
        <w:numPr>
          <w:ilvl w:val="0"/>
          <w:numId w:val="24"/>
        </w:numPr>
        <w:spacing w:after="0" w:line="256" w:lineRule="auto"/>
        <w:ind w:left="760" w:hanging="357"/>
        <w:rPr>
          <w:rFonts w:ascii="Times New Roman" w:hAnsi="Times New Roman"/>
          <w:sz w:val="26"/>
          <w:szCs w:val="26"/>
        </w:rPr>
      </w:pPr>
      <w:proofErr w:type="spellStart"/>
      <w:r w:rsidRPr="00991159">
        <w:rPr>
          <w:rFonts w:ascii="Times New Roman" w:hAnsi="Times New Roman"/>
          <w:sz w:val="26"/>
          <w:szCs w:val="26"/>
          <w:lang w:val="en-US"/>
        </w:rPr>
        <w:t>Propunere</w:t>
      </w:r>
      <w:proofErr w:type="spellEnd"/>
      <w:r w:rsidRPr="00991159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991159">
        <w:rPr>
          <w:rFonts w:ascii="Times New Roman" w:hAnsi="Times New Roman"/>
          <w:sz w:val="26"/>
          <w:szCs w:val="26"/>
          <w:lang w:val="en-US"/>
        </w:rPr>
        <w:t>Regulament</w:t>
      </w:r>
      <w:proofErr w:type="spellEnd"/>
      <w:r w:rsidRPr="0099115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US"/>
        </w:rPr>
        <w:t>privind</w:t>
      </w:r>
      <w:proofErr w:type="spellEnd"/>
      <w:r w:rsidRPr="0099115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US"/>
        </w:rPr>
        <w:t>Fondul</w:t>
      </w:r>
      <w:proofErr w:type="spellEnd"/>
      <w:r w:rsidRPr="0099115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US"/>
        </w:rPr>
        <w:t>european</w:t>
      </w:r>
      <w:proofErr w:type="spellEnd"/>
      <w:r w:rsidRPr="00991159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991159">
        <w:rPr>
          <w:rFonts w:ascii="Times New Roman" w:hAnsi="Times New Roman"/>
          <w:sz w:val="26"/>
          <w:szCs w:val="26"/>
          <w:lang w:val="en-US"/>
        </w:rPr>
        <w:t>dezvoltare</w:t>
      </w:r>
      <w:proofErr w:type="spellEnd"/>
      <w:r w:rsidRPr="0099115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US"/>
        </w:rPr>
        <w:t>regională</w:t>
      </w:r>
      <w:proofErr w:type="spellEnd"/>
      <w:r w:rsidRPr="0099115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US"/>
        </w:rPr>
        <w:t>și</w:t>
      </w:r>
      <w:proofErr w:type="spellEnd"/>
      <w:r w:rsidRPr="0099115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59">
        <w:rPr>
          <w:rFonts w:ascii="Times New Roman" w:hAnsi="Times New Roman"/>
          <w:sz w:val="26"/>
          <w:szCs w:val="26"/>
          <w:lang w:val="en-US"/>
        </w:rPr>
        <w:t>Fondul</w:t>
      </w:r>
      <w:proofErr w:type="spellEnd"/>
      <w:r w:rsidRPr="00991159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991159">
        <w:rPr>
          <w:rFonts w:ascii="Times New Roman" w:hAnsi="Times New Roman"/>
          <w:sz w:val="26"/>
          <w:szCs w:val="26"/>
          <w:lang w:val="en-US"/>
        </w:rPr>
        <w:t>coeziune</w:t>
      </w:r>
      <w:proofErr w:type="spellEnd"/>
      <w:r w:rsidRPr="00991159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991159">
        <w:rPr>
          <w:rFonts w:ascii="Times New Roman" w:hAnsi="Times New Roman"/>
          <w:sz w:val="26"/>
          <w:szCs w:val="26"/>
          <w:lang w:val="en-US"/>
        </w:rPr>
        <w:t>sursa</w:t>
      </w:r>
      <w:proofErr w:type="spellEnd"/>
      <w:r w:rsidRPr="00991159">
        <w:rPr>
          <w:rFonts w:ascii="Times New Roman" w:hAnsi="Times New Roman"/>
          <w:sz w:val="26"/>
          <w:szCs w:val="26"/>
          <w:lang w:val="en-US"/>
        </w:rPr>
        <w:t xml:space="preserve">: </w:t>
      </w:r>
      <w:hyperlink r:id="rId8" w:history="1">
        <w:r w:rsidRPr="00991159">
          <w:rPr>
            <w:rStyle w:val="Hyperlink"/>
            <w:rFonts w:ascii="Times New Roman" w:hAnsi="Times New Roman"/>
            <w:sz w:val="26"/>
            <w:szCs w:val="26"/>
          </w:rPr>
          <w:t>https://eur-lex.europa.eu/legal-content/RO/TXT/DOC/?uri=CELEX:52018PC0372&amp;from=EN</w:t>
        </w:r>
      </w:hyperlink>
      <w:r w:rsidRPr="00991159">
        <w:rPr>
          <w:rFonts w:ascii="Times New Roman" w:hAnsi="Times New Roman"/>
          <w:sz w:val="26"/>
          <w:szCs w:val="26"/>
        </w:rPr>
        <w:t xml:space="preserve"> – Link to document 1 )</w:t>
      </w:r>
    </w:p>
    <w:p w14:paraId="15DB1BD3" w14:textId="77777777" w:rsidR="00991159" w:rsidRPr="00991159" w:rsidRDefault="00991159" w:rsidP="00991159">
      <w:pPr>
        <w:pStyle w:val="ListParagraph"/>
        <w:numPr>
          <w:ilvl w:val="0"/>
          <w:numId w:val="24"/>
        </w:numPr>
        <w:spacing w:after="0" w:line="259" w:lineRule="auto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 xml:space="preserve">Rezumat POR 2014-2020 (sursa: </w:t>
      </w:r>
      <w:hyperlink r:id="rId9" w:history="1">
        <w:r w:rsidRPr="00991159">
          <w:rPr>
            <w:rStyle w:val="Hyperlink"/>
            <w:rFonts w:ascii="Times New Roman" w:hAnsi="Times New Roman"/>
            <w:sz w:val="26"/>
            <w:szCs w:val="26"/>
          </w:rPr>
          <w:t>https://por2014-2020.adroltenia.ro/comunicare/publicatii/</w:t>
        </w:r>
      </w:hyperlink>
      <w:r w:rsidRPr="00991159">
        <w:rPr>
          <w:rFonts w:ascii="Times New Roman" w:hAnsi="Times New Roman"/>
          <w:sz w:val="26"/>
          <w:szCs w:val="26"/>
        </w:rPr>
        <w:t>)</w:t>
      </w:r>
    </w:p>
    <w:p w14:paraId="0D1BDA42" w14:textId="77777777" w:rsidR="00905345" w:rsidRPr="00991159" w:rsidRDefault="00905345" w:rsidP="00905345">
      <w:pPr>
        <w:rPr>
          <w:rFonts w:ascii="Times New Roman" w:hAnsi="Times New Roman"/>
          <w:sz w:val="26"/>
          <w:szCs w:val="26"/>
        </w:rPr>
      </w:pPr>
    </w:p>
    <w:p w14:paraId="10117760" w14:textId="77777777" w:rsidR="00905345" w:rsidRPr="008A5381" w:rsidRDefault="00905345" w:rsidP="00905345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bookmarkStart w:id="0" w:name="_Hlk44070797"/>
      <w:r w:rsidRPr="008A5381">
        <w:rPr>
          <w:rFonts w:ascii="Times New Roman" w:hAnsi="Times New Roman"/>
          <w:b/>
          <w:bCs/>
          <w:color w:val="000000" w:themeColor="text1"/>
          <w:sz w:val="26"/>
          <w:szCs w:val="26"/>
        </w:rPr>
        <w:t>Conditii  de participare:</w:t>
      </w:r>
    </w:p>
    <w:bookmarkEnd w:id="0"/>
    <w:p w14:paraId="44FE59C1" w14:textId="77777777" w:rsidR="00991159" w:rsidRPr="00991159" w:rsidRDefault="00991159" w:rsidP="00991159">
      <w:pPr>
        <w:pStyle w:val="ListParagraph"/>
        <w:numPr>
          <w:ilvl w:val="0"/>
          <w:numId w:val="24"/>
        </w:numPr>
        <w:spacing w:after="0" w:line="256" w:lineRule="auto"/>
        <w:ind w:left="760" w:hanging="357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 xml:space="preserve">Studii superioare de lunga durata in domeniile tehnic, juridic, economic,   </w:t>
      </w:r>
    </w:p>
    <w:p w14:paraId="6CC60B37" w14:textId="77777777" w:rsidR="00991159" w:rsidRPr="00991159" w:rsidRDefault="00991159" w:rsidP="00991159">
      <w:pPr>
        <w:pStyle w:val="ListParagraph"/>
        <w:numPr>
          <w:ilvl w:val="0"/>
          <w:numId w:val="24"/>
        </w:numPr>
        <w:spacing w:after="0" w:line="256" w:lineRule="auto"/>
        <w:ind w:left="760" w:hanging="357"/>
        <w:rPr>
          <w:rFonts w:ascii="Times New Roman" w:hAnsi="Times New Roman"/>
          <w:color w:val="000000"/>
          <w:sz w:val="26"/>
          <w:szCs w:val="26"/>
        </w:rPr>
      </w:pPr>
      <w:r w:rsidRPr="00991159">
        <w:rPr>
          <w:rFonts w:ascii="Times New Roman" w:hAnsi="Times New Roman"/>
          <w:color w:val="000000"/>
          <w:sz w:val="26"/>
          <w:szCs w:val="26"/>
        </w:rPr>
        <w:t>Vechime in munca aferenta  studiilor superioare - 3 ani</w:t>
      </w:r>
    </w:p>
    <w:p w14:paraId="04A92F7A" w14:textId="77777777" w:rsidR="00991159" w:rsidRPr="00991159" w:rsidRDefault="00991159" w:rsidP="00991159">
      <w:pPr>
        <w:pStyle w:val="ListParagraph"/>
        <w:numPr>
          <w:ilvl w:val="0"/>
          <w:numId w:val="24"/>
        </w:numPr>
        <w:spacing w:after="0" w:line="256" w:lineRule="auto"/>
        <w:ind w:left="760" w:hanging="357"/>
        <w:rPr>
          <w:rFonts w:ascii="Times New Roman" w:hAnsi="Times New Roman"/>
          <w:color w:val="000000"/>
          <w:sz w:val="26"/>
          <w:szCs w:val="26"/>
        </w:rPr>
      </w:pPr>
      <w:r w:rsidRPr="00991159">
        <w:rPr>
          <w:rFonts w:ascii="Times New Roman" w:hAnsi="Times New Roman"/>
          <w:color w:val="000000"/>
          <w:sz w:val="26"/>
          <w:szCs w:val="26"/>
        </w:rPr>
        <w:t xml:space="preserve">Cunoștințe operare calculator (Word, Excel, Power Point, Internet), nivel mediu; </w:t>
      </w:r>
    </w:p>
    <w:p w14:paraId="698EFD69" w14:textId="77777777" w:rsidR="00991159" w:rsidRPr="00991159" w:rsidRDefault="00991159" w:rsidP="00991159">
      <w:pPr>
        <w:pStyle w:val="ListParagraph"/>
        <w:numPr>
          <w:ilvl w:val="0"/>
          <w:numId w:val="24"/>
        </w:numPr>
        <w:spacing w:after="0" w:line="256" w:lineRule="auto"/>
        <w:ind w:left="760" w:hanging="357"/>
        <w:rPr>
          <w:rFonts w:ascii="Times New Roman" w:hAnsi="Times New Roman"/>
          <w:color w:val="000000"/>
          <w:sz w:val="26"/>
          <w:szCs w:val="26"/>
        </w:rPr>
      </w:pPr>
      <w:r w:rsidRPr="00991159">
        <w:rPr>
          <w:rFonts w:ascii="Times New Roman" w:hAnsi="Times New Roman"/>
          <w:color w:val="000000"/>
          <w:sz w:val="26"/>
          <w:szCs w:val="26"/>
        </w:rPr>
        <w:t>Experiența in  domeniu elaborării/implementării/gestionarii proiectelor/programelor cu finanțare europeana constituie un avantaj</w:t>
      </w:r>
    </w:p>
    <w:p w14:paraId="2D9C97C9" w14:textId="77777777" w:rsidR="00991159" w:rsidRPr="00991159" w:rsidRDefault="00991159" w:rsidP="00991159">
      <w:pPr>
        <w:pStyle w:val="ListParagraph"/>
        <w:numPr>
          <w:ilvl w:val="0"/>
          <w:numId w:val="24"/>
        </w:numPr>
        <w:spacing w:after="0" w:line="256" w:lineRule="auto"/>
        <w:ind w:left="760" w:hanging="357"/>
        <w:rPr>
          <w:rFonts w:ascii="Times New Roman" w:hAnsi="Times New Roman"/>
          <w:color w:val="000000"/>
          <w:sz w:val="26"/>
          <w:szCs w:val="26"/>
        </w:rPr>
      </w:pPr>
      <w:r w:rsidRPr="00991159">
        <w:rPr>
          <w:rFonts w:ascii="Times New Roman" w:hAnsi="Times New Roman"/>
          <w:color w:val="000000"/>
          <w:sz w:val="26"/>
          <w:szCs w:val="26"/>
        </w:rPr>
        <w:t>Cunoașterea limbii engleze nivel avansat</w:t>
      </w:r>
    </w:p>
    <w:p w14:paraId="6B77D069" w14:textId="5C9F8602" w:rsidR="00991159" w:rsidRPr="00991159" w:rsidRDefault="00991159" w:rsidP="00991159">
      <w:pPr>
        <w:pStyle w:val="ListParagraph"/>
        <w:numPr>
          <w:ilvl w:val="0"/>
          <w:numId w:val="24"/>
        </w:numPr>
        <w:spacing w:after="0" w:line="256" w:lineRule="auto"/>
        <w:ind w:left="760" w:hanging="357"/>
        <w:rPr>
          <w:rFonts w:ascii="Times New Roman" w:hAnsi="Times New Roman"/>
          <w:color w:val="000000"/>
          <w:sz w:val="26"/>
          <w:szCs w:val="26"/>
        </w:rPr>
      </w:pPr>
      <w:r w:rsidRPr="00991159">
        <w:rPr>
          <w:rFonts w:ascii="Times New Roman" w:hAnsi="Times New Roman"/>
          <w:color w:val="000000"/>
          <w:sz w:val="26"/>
          <w:szCs w:val="26"/>
        </w:rPr>
        <w:t>Permis de conducere categoria B</w:t>
      </w:r>
      <w:r w:rsidRPr="00991159">
        <w:rPr>
          <w:rFonts w:ascii="Times New Roman" w:hAnsi="Times New Roman"/>
          <w:color w:val="000000"/>
          <w:sz w:val="26"/>
          <w:szCs w:val="26"/>
        </w:rPr>
        <w:t>.</w:t>
      </w:r>
    </w:p>
    <w:p w14:paraId="048C3397" w14:textId="77777777" w:rsidR="00A77036" w:rsidRDefault="00A77036" w:rsidP="00A77036">
      <w:pPr>
        <w:spacing w:after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11A3E73F" w14:textId="39191A1C" w:rsidR="00DF758C" w:rsidRDefault="00DF758C" w:rsidP="00494D28">
      <w:pPr>
        <w:spacing w:after="0"/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14:paraId="130B7865" w14:textId="3A167476" w:rsidR="003B7577" w:rsidRDefault="003B7577" w:rsidP="00494D28">
      <w:pPr>
        <w:spacing w:after="0"/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14:paraId="3109C9EB" w14:textId="4DF51119" w:rsidR="00FF7E34" w:rsidRPr="003B7577" w:rsidRDefault="00685775" w:rsidP="003B757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B7577">
        <w:rPr>
          <w:rFonts w:ascii="Times New Roman" w:hAnsi="Times New Roman"/>
          <w:b/>
          <w:sz w:val="28"/>
          <w:szCs w:val="28"/>
        </w:rPr>
        <w:t>AGENT DE DEZVOLTARE (OFITER COMUNICARE, INFORMARE, PROMOVARE) IN CADRUL DIRECTIEI POLITICI REGIONALE SI COMUNICARE / COMPARTIMENTUL COMUNICARE, INFORMARE, PROMOVARE (DURATA DETERMINATA, PANA LA DATA DE 31.12.2021)</w:t>
      </w:r>
    </w:p>
    <w:p w14:paraId="5EB09DD3" w14:textId="77777777" w:rsidR="00685775" w:rsidRPr="003B7577" w:rsidRDefault="00685775" w:rsidP="003B7577">
      <w:pPr>
        <w:pStyle w:val="ListParagraph"/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F93FB76" w14:textId="77777777" w:rsidR="00FF7E34" w:rsidRPr="003B7577" w:rsidRDefault="00FF7E34" w:rsidP="003B7577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731280">
        <w:rPr>
          <w:rFonts w:ascii="Times New Roman" w:hAnsi="Times New Roman"/>
          <w:b/>
          <w:bCs/>
          <w:color w:val="000000" w:themeColor="text1"/>
          <w:sz w:val="26"/>
          <w:szCs w:val="26"/>
          <w:highlight w:val="lightGray"/>
        </w:rPr>
        <w:t>Descrierea postului – atributii principale:</w:t>
      </w:r>
    </w:p>
    <w:p w14:paraId="03CCDF57" w14:textId="77777777" w:rsidR="003B7577" w:rsidRPr="00991159" w:rsidRDefault="003B7577" w:rsidP="003B757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Asigura asistenta tehnica in vederea pregătirii documentațiilor tehnice necesare pentru finanțările din perioada 2021-2027, in conformitate cu prevederile OUG 88/2020, pentru autoritățile publice locale care urmează a primi sprijin financiar</w:t>
      </w:r>
      <w:r w:rsidRPr="00991159">
        <w:rPr>
          <w:rFonts w:ascii="Times New Roman" w:hAnsi="Times New Roman"/>
          <w:sz w:val="26"/>
          <w:szCs w:val="26"/>
          <w:lang w:val="en-US"/>
        </w:rPr>
        <w:t>;</w:t>
      </w:r>
      <w:r w:rsidRPr="00991159">
        <w:rPr>
          <w:rFonts w:ascii="Times New Roman" w:hAnsi="Times New Roman"/>
          <w:sz w:val="26"/>
          <w:szCs w:val="26"/>
        </w:rPr>
        <w:t xml:space="preserve"> </w:t>
      </w:r>
    </w:p>
    <w:p w14:paraId="65A0C7A6" w14:textId="77777777" w:rsidR="003B7577" w:rsidRPr="00991159" w:rsidRDefault="003B7577" w:rsidP="003B75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991159">
        <w:rPr>
          <w:rFonts w:ascii="Times New Roman" w:hAnsi="Times New Roman"/>
          <w:color w:val="0D0D0D"/>
          <w:sz w:val="26"/>
          <w:szCs w:val="26"/>
        </w:rPr>
        <w:lastRenderedPageBreak/>
        <w:t>Participa la  activitățile de promovare la nivel regional a POR si a ADR SV Oltenia;</w:t>
      </w:r>
    </w:p>
    <w:p w14:paraId="64180A3D" w14:textId="77777777" w:rsidR="003B7577" w:rsidRPr="00991159" w:rsidRDefault="003B7577" w:rsidP="003B75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991159">
        <w:rPr>
          <w:rFonts w:ascii="Times New Roman" w:hAnsi="Times New Roman"/>
          <w:color w:val="0D0D0D"/>
          <w:sz w:val="26"/>
          <w:szCs w:val="26"/>
        </w:rPr>
        <w:t>Organizează si participa la evenimente legate de implementarea POR si la alte evenimente legate de activitatea ADR SV Oltenia;</w:t>
      </w:r>
    </w:p>
    <w:p w14:paraId="094DA553" w14:textId="77777777" w:rsidR="003B7577" w:rsidRPr="00991159" w:rsidRDefault="003B7577" w:rsidP="003B75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  <w:r w:rsidRPr="00991159">
        <w:rPr>
          <w:rFonts w:ascii="Times New Roman" w:hAnsi="Times New Roman"/>
          <w:color w:val="0D0D0D"/>
          <w:sz w:val="26"/>
          <w:szCs w:val="26"/>
        </w:rPr>
        <w:t>Elaborează materiale de publicitate, prezentare, informare, articole si stiri.</w:t>
      </w:r>
    </w:p>
    <w:p w14:paraId="597DD16A" w14:textId="77777777" w:rsidR="00FF7E34" w:rsidRPr="003B7577" w:rsidRDefault="00FF7E34" w:rsidP="003B7577">
      <w:pPr>
        <w:suppressAutoHyphens/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6"/>
          <w:szCs w:val="26"/>
          <w:lang w:val="fr-BE"/>
        </w:rPr>
      </w:pPr>
    </w:p>
    <w:p w14:paraId="4AD7B15D" w14:textId="77777777" w:rsidR="00FF7E34" w:rsidRPr="003B7577" w:rsidRDefault="00FF7E34" w:rsidP="003B7577">
      <w:pPr>
        <w:suppressAutoHyphens/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6"/>
          <w:szCs w:val="26"/>
          <w:lang w:val="fr-BE"/>
        </w:rPr>
      </w:pPr>
    </w:p>
    <w:p w14:paraId="435BA77A" w14:textId="77777777" w:rsidR="00731280" w:rsidRPr="00731280" w:rsidRDefault="00731280" w:rsidP="00731280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731280">
        <w:rPr>
          <w:rFonts w:ascii="Times New Roman" w:hAnsi="Times New Roman"/>
          <w:b/>
          <w:bCs/>
          <w:color w:val="000000" w:themeColor="text1"/>
          <w:sz w:val="26"/>
          <w:szCs w:val="26"/>
        </w:rPr>
        <w:t>Bibliografie</w:t>
      </w:r>
    </w:p>
    <w:p w14:paraId="28A29174" w14:textId="77777777" w:rsidR="00731280" w:rsidRPr="00991159" w:rsidRDefault="00731280" w:rsidP="00731280">
      <w:pPr>
        <w:pStyle w:val="ListParagraph"/>
        <w:numPr>
          <w:ilvl w:val="0"/>
          <w:numId w:val="24"/>
        </w:numPr>
        <w:spacing w:after="0" w:line="259" w:lineRule="auto"/>
        <w:ind w:left="760" w:hanging="357"/>
        <w:jc w:val="both"/>
        <w:rPr>
          <w:rFonts w:ascii="Times New Roman" w:hAnsi="Times New Roman"/>
          <w:bCs/>
          <w:sz w:val="26"/>
          <w:szCs w:val="26"/>
        </w:rPr>
      </w:pPr>
      <w:r w:rsidRPr="00991159">
        <w:rPr>
          <w:rFonts w:ascii="Times New Roman" w:hAnsi="Times New Roman"/>
          <w:bCs/>
          <w:sz w:val="26"/>
          <w:szCs w:val="26"/>
        </w:rPr>
        <w:t>Ordonanța de urgență nr. 88/2020 privind instituirea unor măsuri, precum și acordarea unui sprijin financiar pentru pregătirea portofoliului de proiecte în domenii strategice considerate prioritare pentru perioada de programare 2021-2027, destinat finanțării prin Programul operațional Asistență tehnică 2014-2020 (POAT 2014-2020) și Programul operațional Infrastructură mare 2014-2020 (POIM);</w:t>
      </w:r>
    </w:p>
    <w:p w14:paraId="7FB2D100" w14:textId="77777777" w:rsidR="00731280" w:rsidRPr="00991159" w:rsidRDefault="00731280" w:rsidP="00731280">
      <w:pPr>
        <w:pStyle w:val="ListParagraph"/>
        <w:numPr>
          <w:ilvl w:val="0"/>
          <w:numId w:val="24"/>
        </w:numPr>
        <w:spacing w:after="0" w:line="259" w:lineRule="auto"/>
        <w:ind w:left="760" w:hanging="357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Legea 315/2004, privind dezvoltarea regionala in Romania modificata si completata prin Ordonanța de Urgenta nr. 111/2004;</w:t>
      </w:r>
    </w:p>
    <w:p w14:paraId="0A08E03E" w14:textId="77777777" w:rsidR="00731280" w:rsidRPr="00991159" w:rsidRDefault="00731280" w:rsidP="0073128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45" w:lineRule="atLeast"/>
        <w:ind w:left="760" w:hanging="35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HG nr. 398/2015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pentru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stabilirea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cadrului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instituțional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de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coordonare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și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gestionare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a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fondurilor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europene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structurale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și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de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investiții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și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pentru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asigurarea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continuității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cadrului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instituțional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de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coordonare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și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gestionare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a</w:t>
      </w:r>
      <w:proofErr w:type="gram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instrumentelor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91159">
        <w:rPr>
          <w:rFonts w:ascii="Times New Roman" w:hAnsi="Times New Roman" w:cs="Times New Roman"/>
          <w:sz w:val="26"/>
          <w:szCs w:val="26"/>
          <w:lang w:eastAsia="en-US"/>
        </w:rPr>
        <w:t>structurale</w:t>
      </w:r>
      <w:proofErr w:type="spellEnd"/>
      <w:r w:rsidRPr="00991159">
        <w:rPr>
          <w:rFonts w:ascii="Times New Roman" w:hAnsi="Times New Roman" w:cs="Times New Roman"/>
          <w:sz w:val="26"/>
          <w:szCs w:val="26"/>
          <w:lang w:eastAsia="en-US"/>
        </w:rPr>
        <w:t xml:space="preserve"> 2007-2013;</w:t>
      </w:r>
    </w:p>
    <w:p w14:paraId="118F6C17" w14:textId="77777777" w:rsidR="00731280" w:rsidRPr="00991159" w:rsidRDefault="00731280" w:rsidP="00731280">
      <w:pPr>
        <w:pStyle w:val="ListParagraph"/>
        <w:numPr>
          <w:ilvl w:val="0"/>
          <w:numId w:val="24"/>
        </w:numPr>
        <w:spacing w:after="0" w:line="259" w:lineRule="auto"/>
        <w:ind w:left="760" w:hanging="357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Rezumat al Programului Operațional Regional 2014-</w:t>
      </w:r>
      <w:r w:rsidRPr="00991159">
        <w:rPr>
          <w:rFonts w:ascii="Times New Roman" w:hAnsi="Times New Roman"/>
          <w:color w:val="0D0D0D" w:themeColor="text1" w:themeTint="F2"/>
          <w:sz w:val="26"/>
          <w:szCs w:val="26"/>
        </w:rPr>
        <w:t xml:space="preserve">2020, care se afla la sectiunea </w:t>
      </w:r>
      <w:r w:rsidRPr="00991159">
        <w:rPr>
          <w:rFonts w:ascii="Times New Roman" w:hAnsi="Times New Roman"/>
          <w:color w:val="0D0D0D" w:themeColor="text1" w:themeTint="F2"/>
          <w:sz w:val="26"/>
          <w:szCs w:val="26"/>
          <w:lang w:val="en-US"/>
        </w:rPr>
        <w:t>“por2014-2020.adroltenia.ro/</w:t>
      </w:r>
      <w:proofErr w:type="spellStart"/>
      <w:r w:rsidRPr="00991159">
        <w:rPr>
          <w:rFonts w:ascii="Times New Roman" w:hAnsi="Times New Roman"/>
          <w:color w:val="0D0D0D" w:themeColor="text1" w:themeTint="F2"/>
          <w:sz w:val="26"/>
          <w:szCs w:val="26"/>
          <w:lang w:val="en-US"/>
        </w:rPr>
        <w:t>comunicare</w:t>
      </w:r>
      <w:proofErr w:type="spellEnd"/>
      <w:r w:rsidRPr="00991159">
        <w:rPr>
          <w:rFonts w:ascii="Times New Roman" w:hAnsi="Times New Roman"/>
          <w:color w:val="0D0D0D" w:themeColor="text1" w:themeTint="F2"/>
          <w:sz w:val="26"/>
          <w:szCs w:val="26"/>
          <w:lang w:val="en-US"/>
        </w:rPr>
        <w:t>/</w:t>
      </w:r>
      <w:proofErr w:type="spellStart"/>
      <w:r w:rsidRPr="00991159">
        <w:rPr>
          <w:rFonts w:ascii="Times New Roman" w:hAnsi="Times New Roman"/>
          <w:color w:val="0D0D0D" w:themeColor="text1" w:themeTint="F2"/>
          <w:sz w:val="26"/>
          <w:szCs w:val="26"/>
          <w:lang w:val="en-US"/>
        </w:rPr>
        <w:t>publicatii</w:t>
      </w:r>
      <w:proofErr w:type="spellEnd"/>
      <w:r w:rsidRPr="00991159">
        <w:rPr>
          <w:rFonts w:ascii="Times New Roman" w:hAnsi="Times New Roman"/>
          <w:color w:val="0D0D0D" w:themeColor="text1" w:themeTint="F2"/>
          <w:sz w:val="26"/>
          <w:szCs w:val="26"/>
          <w:lang w:val="en-US"/>
        </w:rPr>
        <w:t>/.</w:t>
      </w:r>
    </w:p>
    <w:p w14:paraId="4D0E97FC" w14:textId="77777777" w:rsidR="00FF7E34" w:rsidRPr="003B7577" w:rsidRDefault="00FF7E34" w:rsidP="003B7577">
      <w:pPr>
        <w:spacing w:after="0" w:line="259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3E96F78" w14:textId="77777777" w:rsidR="00FF7E34" w:rsidRPr="003B7577" w:rsidRDefault="00FF7E34" w:rsidP="003B7577">
      <w:pPr>
        <w:spacing w:after="0" w:line="259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B422C09" w14:textId="77777777" w:rsidR="00731280" w:rsidRPr="00731280" w:rsidRDefault="00731280" w:rsidP="00731280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731280">
        <w:rPr>
          <w:rFonts w:ascii="Times New Roman" w:hAnsi="Times New Roman"/>
          <w:b/>
          <w:bCs/>
          <w:color w:val="000000" w:themeColor="text1"/>
          <w:sz w:val="26"/>
          <w:szCs w:val="26"/>
        </w:rPr>
        <w:t>Conditii  de participare:</w:t>
      </w:r>
    </w:p>
    <w:p w14:paraId="634B55E7" w14:textId="77777777" w:rsidR="003B7577" w:rsidRPr="00991159" w:rsidRDefault="003B7577" w:rsidP="003B7577">
      <w:pPr>
        <w:pStyle w:val="ListParagraph"/>
        <w:numPr>
          <w:ilvl w:val="0"/>
          <w:numId w:val="24"/>
        </w:numPr>
        <w:spacing w:after="0" w:line="259" w:lineRule="auto"/>
        <w:ind w:left="760" w:hanging="357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Studii superioare de lunga durata in domeniile tehnic, juridic, economic;</w:t>
      </w:r>
    </w:p>
    <w:p w14:paraId="5C2B7AA0" w14:textId="77777777" w:rsidR="003B7577" w:rsidRPr="00991159" w:rsidRDefault="003B7577" w:rsidP="003B7577">
      <w:pPr>
        <w:pStyle w:val="ListParagraph"/>
        <w:numPr>
          <w:ilvl w:val="0"/>
          <w:numId w:val="24"/>
        </w:numPr>
        <w:spacing w:after="0" w:line="259" w:lineRule="auto"/>
        <w:ind w:left="760" w:hanging="35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91159">
        <w:rPr>
          <w:rFonts w:ascii="Times New Roman" w:hAnsi="Times New Roman"/>
          <w:color w:val="000000" w:themeColor="text1"/>
          <w:sz w:val="26"/>
          <w:szCs w:val="26"/>
        </w:rPr>
        <w:t>Vechime in munca aferenta  studiilor superioare - 3 ani;</w:t>
      </w:r>
    </w:p>
    <w:p w14:paraId="0B0C21B2" w14:textId="6358C10C" w:rsidR="003B7577" w:rsidRPr="00991159" w:rsidRDefault="003B7577" w:rsidP="003B7577">
      <w:pPr>
        <w:pStyle w:val="ListParagraph"/>
        <w:numPr>
          <w:ilvl w:val="0"/>
          <w:numId w:val="24"/>
        </w:numPr>
        <w:spacing w:after="0" w:line="259" w:lineRule="auto"/>
        <w:ind w:left="760" w:hanging="35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91159">
        <w:rPr>
          <w:rFonts w:ascii="Times New Roman" w:hAnsi="Times New Roman"/>
          <w:color w:val="000000" w:themeColor="text1"/>
          <w:sz w:val="26"/>
          <w:szCs w:val="26"/>
        </w:rPr>
        <w:t xml:space="preserve">Cunoștințe operare calculator (Word, Excel, Power Point, Internet), nivel mediu; </w:t>
      </w:r>
    </w:p>
    <w:p w14:paraId="5EF2D22F" w14:textId="6C2D2717" w:rsidR="004F3EC2" w:rsidRPr="00991159" w:rsidRDefault="004F3EC2" w:rsidP="004F3EC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91159">
        <w:rPr>
          <w:rFonts w:ascii="Times New Roman" w:hAnsi="Times New Roman"/>
          <w:bCs/>
          <w:color w:val="000000" w:themeColor="text1"/>
          <w:sz w:val="26"/>
          <w:szCs w:val="26"/>
        </w:rPr>
        <w:t>Permis de conducere auto – categoria B;</w:t>
      </w:r>
    </w:p>
    <w:p w14:paraId="6B756DC6" w14:textId="77777777" w:rsidR="003B7577" w:rsidRPr="00991159" w:rsidRDefault="003B7577" w:rsidP="003B7577">
      <w:pPr>
        <w:pStyle w:val="ListParagraph"/>
        <w:numPr>
          <w:ilvl w:val="0"/>
          <w:numId w:val="24"/>
        </w:numPr>
        <w:spacing w:after="0" w:line="259" w:lineRule="auto"/>
        <w:ind w:left="760" w:hanging="35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91159">
        <w:rPr>
          <w:rFonts w:ascii="Times New Roman" w:hAnsi="Times New Roman"/>
          <w:color w:val="000000" w:themeColor="text1"/>
          <w:sz w:val="26"/>
          <w:szCs w:val="26"/>
        </w:rPr>
        <w:t>Experiența in domeniul elaborării/implementării/gestionarii proiectelor cu finanțare europeana constituie un avantaj;</w:t>
      </w:r>
    </w:p>
    <w:p w14:paraId="1301230B" w14:textId="77777777" w:rsidR="003B7577" w:rsidRPr="00991159" w:rsidRDefault="003B7577" w:rsidP="003B7577">
      <w:pPr>
        <w:pStyle w:val="ListParagraph"/>
        <w:numPr>
          <w:ilvl w:val="0"/>
          <w:numId w:val="24"/>
        </w:numPr>
        <w:spacing w:after="0" w:line="259" w:lineRule="auto"/>
        <w:ind w:left="760" w:hanging="357"/>
        <w:rPr>
          <w:rFonts w:ascii="Times New Roman" w:hAnsi="Times New Roman"/>
          <w:color w:val="000000" w:themeColor="text1"/>
          <w:sz w:val="26"/>
          <w:szCs w:val="26"/>
        </w:rPr>
      </w:pPr>
      <w:r w:rsidRPr="00991159">
        <w:rPr>
          <w:rFonts w:ascii="Times New Roman" w:hAnsi="Times New Roman"/>
          <w:color w:val="000000" w:themeColor="text1"/>
          <w:sz w:val="26"/>
          <w:szCs w:val="26"/>
        </w:rPr>
        <w:t>Cunoașterea limbii engleze - nivel avansat.</w:t>
      </w:r>
    </w:p>
    <w:p w14:paraId="57EB28FD" w14:textId="211CDE65" w:rsidR="00CA38BA" w:rsidRDefault="00CA38BA" w:rsidP="00494D2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B8C993D" w14:textId="0BDF9D1E" w:rsidR="00991159" w:rsidRDefault="00991159" w:rsidP="00494D2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C9B475D" w14:textId="0C0D8EDC" w:rsidR="00991159" w:rsidRDefault="00991159" w:rsidP="00494D2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F2E39C0" w14:textId="2B6A84EB" w:rsidR="00991159" w:rsidRDefault="00991159" w:rsidP="00494D2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307A031D" w14:textId="53D63DE9" w:rsidR="00991159" w:rsidRDefault="00991159" w:rsidP="00494D2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D11ED55" w14:textId="13CABFFB" w:rsidR="00991159" w:rsidRDefault="00991159" w:rsidP="00494D2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433BB73" w14:textId="77777777" w:rsidR="00991159" w:rsidRPr="00991159" w:rsidRDefault="00991159" w:rsidP="00494D2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341AAA68" w14:textId="5BED841D" w:rsidR="003C27A0" w:rsidRDefault="003C27A0" w:rsidP="004967D8">
      <w:pPr>
        <w:spacing w:after="0"/>
        <w:jc w:val="center"/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14:paraId="72A7E1CE" w14:textId="2D8E95E5" w:rsidR="00EF1C8A" w:rsidRDefault="00EF1C8A" w:rsidP="004967D8">
      <w:pPr>
        <w:spacing w:after="0"/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521947FC" w14:textId="77777777" w:rsidR="00EF1C8A" w:rsidRDefault="00EF1C8A" w:rsidP="004967D8">
      <w:pPr>
        <w:spacing w:after="0"/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7736888C" w14:textId="0B91F6D0" w:rsidR="000113FA" w:rsidRDefault="000113FA" w:rsidP="004967D8">
      <w:pPr>
        <w:spacing w:after="0"/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79B63744" w14:textId="77777777" w:rsidR="003B7577" w:rsidRDefault="003B7577" w:rsidP="004967D8">
      <w:pPr>
        <w:spacing w:after="0"/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7390483A" w14:textId="7E0832D1" w:rsidR="004967D8" w:rsidRPr="006C26A4" w:rsidRDefault="004967D8" w:rsidP="004967D8">
      <w:pPr>
        <w:spacing w:after="0"/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  <w:r w:rsidRPr="006C26A4">
        <w:rPr>
          <w:rFonts w:ascii="Times New Roman" w:hAnsi="Times New Roman"/>
          <w:b/>
          <w:sz w:val="26"/>
          <w:szCs w:val="26"/>
          <w:highlight w:val="lightGray"/>
          <w:u w:val="single"/>
        </w:rPr>
        <w:t>Actele necesare depunerii dosarelor de concurs</w:t>
      </w:r>
    </w:p>
    <w:p w14:paraId="012FBC81" w14:textId="77777777" w:rsidR="000849BB" w:rsidRDefault="000849BB" w:rsidP="004967D8">
      <w:pPr>
        <w:spacing w:after="0"/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02214DB6" w14:textId="77777777" w:rsidR="000113FA" w:rsidRPr="006C26A4" w:rsidRDefault="000113FA" w:rsidP="004967D8">
      <w:pPr>
        <w:spacing w:after="0"/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1F5F55D7" w14:textId="77777777" w:rsidR="003003F6" w:rsidRPr="00991159" w:rsidRDefault="003003F6" w:rsidP="00B45645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Cerere de inscriere, Informare si Acord privind protectia persoanelor fizice în ceea ce priveşte prelucrarea datelor cu caracter personal şi privind libera circulaţie a acestor date – modele ce vor fi furnizate de catre Compartimentul Resurse Umane, la momentul depunerii dosarului de concurs;</w:t>
      </w:r>
    </w:p>
    <w:p w14:paraId="276CDCB2" w14:textId="77777777" w:rsidR="004967D8" w:rsidRPr="00991159" w:rsidRDefault="004967D8" w:rsidP="003003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2. Curriculum Vitae in format european;</w:t>
      </w:r>
    </w:p>
    <w:p w14:paraId="165B5180" w14:textId="77777777" w:rsidR="00211DE8" w:rsidRPr="00991159" w:rsidRDefault="004967D8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3. Copie dupa carnetul de munca (incluzand vechimea in munca</w:t>
      </w:r>
      <w:r w:rsidR="002B6D35" w:rsidRPr="00991159">
        <w:rPr>
          <w:rFonts w:ascii="Times New Roman" w:hAnsi="Times New Roman"/>
          <w:sz w:val="26"/>
          <w:szCs w:val="26"/>
        </w:rPr>
        <w:t xml:space="preserve"> pana la data de 31.12.2010</w:t>
      </w:r>
      <w:r w:rsidR="00211DE8" w:rsidRPr="00991159">
        <w:rPr>
          <w:rFonts w:ascii="Times New Roman" w:hAnsi="Times New Roman"/>
          <w:sz w:val="26"/>
          <w:szCs w:val="26"/>
        </w:rPr>
        <w:t xml:space="preserve"> – daca este cazul</w:t>
      </w:r>
      <w:r w:rsidR="002B6D35" w:rsidRPr="00991159">
        <w:rPr>
          <w:rFonts w:ascii="Times New Roman" w:hAnsi="Times New Roman"/>
          <w:sz w:val="26"/>
          <w:szCs w:val="26"/>
        </w:rPr>
        <w:t>)</w:t>
      </w:r>
      <w:r w:rsidR="00863B08" w:rsidRPr="00991159">
        <w:rPr>
          <w:rFonts w:ascii="Times New Roman" w:hAnsi="Times New Roman"/>
          <w:sz w:val="26"/>
          <w:szCs w:val="26"/>
        </w:rPr>
        <w:t>;</w:t>
      </w:r>
      <w:r w:rsidR="002B6D35" w:rsidRPr="00991159">
        <w:rPr>
          <w:rFonts w:ascii="Times New Roman" w:hAnsi="Times New Roman"/>
          <w:sz w:val="26"/>
          <w:szCs w:val="26"/>
        </w:rPr>
        <w:t xml:space="preserve"> </w:t>
      </w:r>
    </w:p>
    <w:p w14:paraId="48525981" w14:textId="77777777" w:rsidR="0028323D" w:rsidRPr="00991159" w:rsidRDefault="00AB13D9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4. Extras din REVISAL, eliberat de ITM, care sa ateste vechimea in munca si in specialitate, pentru perioada cuprinsa intre 01.01.2011 si pana in prezent</w:t>
      </w:r>
      <w:r w:rsidR="00211DE8" w:rsidRPr="00991159">
        <w:rPr>
          <w:rFonts w:ascii="Times New Roman" w:hAnsi="Times New Roman"/>
          <w:sz w:val="26"/>
          <w:szCs w:val="26"/>
        </w:rPr>
        <w:t xml:space="preserve"> (daca este cazul)</w:t>
      </w:r>
      <w:r w:rsidRPr="00991159">
        <w:rPr>
          <w:rFonts w:ascii="Times New Roman" w:hAnsi="Times New Roman"/>
          <w:sz w:val="26"/>
          <w:szCs w:val="26"/>
        </w:rPr>
        <w:t>;</w:t>
      </w:r>
    </w:p>
    <w:p w14:paraId="1A407C53" w14:textId="77777777" w:rsidR="004967D8" w:rsidRPr="00991159" w:rsidRDefault="002B6D35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5</w:t>
      </w:r>
      <w:r w:rsidR="004967D8" w:rsidRPr="00991159">
        <w:rPr>
          <w:rFonts w:ascii="Times New Roman" w:hAnsi="Times New Roman"/>
          <w:sz w:val="26"/>
          <w:szCs w:val="26"/>
        </w:rPr>
        <w:t>. Cazier judiciar;</w:t>
      </w:r>
    </w:p>
    <w:p w14:paraId="36EE3ED7" w14:textId="77777777" w:rsidR="004967D8" w:rsidRPr="00991159" w:rsidRDefault="002B6D35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6</w:t>
      </w:r>
      <w:r w:rsidR="004967D8" w:rsidRPr="00991159">
        <w:rPr>
          <w:rFonts w:ascii="Times New Roman" w:hAnsi="Times New Roman"/>
          <w:sz w:val="26"/>
          <w:szCs w:val="26"/>
        </w:rPr>
        <w:t>. Copie dupa cartea de identitate/buletinul de identitate;</w:t>
      </w:r>
    </w:p>
    <w:p w14:paraId="6CED8AE8" w14:textId="77777777" w:rsidR="004967D8" w:rsidRPr="00991159" w:rsidRDefault="002B6D35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7</w:t>
      </w:r>
      <w:r w:rsidR="004967D8" w:rsidRPr="00991159">
        <w:rPr>
          <w:rFonts w:ascii="Times New Roman" w:hAnsi="Times New Roman"/>
          <w:sz w:val="26"/>
          <w:szCs w:val="26"/>
        </w:rPr>
        <w:t>. Copie dupa actul (diploma) de studii;</w:t>
      </w:r>
    </w:p>
    <w:p w14:paraId="6FF6C716" w14:textId="77777777" w:rsidR="004967D8" w:rsidRPr="00991159" w:rsidRDefault="002B6D35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8</w:t>
      </w:r>
      <w:r w:rsidR="004967D8" w:rsidRPr="00991159">
        <w:rPr>
          <w:rFonts w:ascii="Times New Roman" w:hAnsi="Times New Roman"/>
          <w:sz w:val="26"/>
          <w:szCs w:val="26"/>
        </w:rPr>
        <w:t>. Copie dupa foaia matricola;</w:t>
      </w:r>
    </w:p>
    <w:p w14:paraId="69408AE7" w14:textId="77777777" w:rsidR="004967D8" w:rsidRPr="00991159" w:rsidRDefault="001735E1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9.</w:t>
      </w:r>
      <w:r w:rsidR="00804FF4" w:rsidRPr="00991159">
        <w:rPr>
          <w:rFonts w:ascii="Times New Roman" w:hAnsi="Times New Roman"/>
          <w:sz w:val="26"/>
          <w:szCs w:val="26"/>
        </w:rPr>
        <w:t xml:space="preserve"> </w:t>
      </w:r>
      <w:r w:rsidR="004967D8" w:rsidRPr="00991159">
        <w:rPr>
          <w:rFonts w:ascii="Times New Roman" w:hAnsi="Times New Roman"/>
          <w:sz w:val="26"/>
          <w:szCs w:val="26"/>
        </w:rPr>
        <w:t>Copie dupa diplome</w:t>
      </w:r>
      <w:r w:rsidR="003343A1" w:rsidRPr="00991159">
        <w:rPr>
          <w:rFonts w:ascii="Times New Roman" w:hAnsi="Times New Roman"/>
          <w:sz w:val="26"/>
          <w:szCs w:val="26"/>
        </w:rPr>
        <w:t xml:space="preserve"> si certificate de absolvire curs / programe de formare profesionala;</w:t>
      </w:r>
    </w:p>
    <w:p w14:paraId="6C1DC01E" w14:textId="77777777" w:rsidR="001735E1" w:rsidRPr="00991159" w:rsidRDefault="003343A1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10</w:t>
      </w:r>
      <w:r w:rsidR="001735E1" w:rsidRPr="00991159">
        <w:rPr>
          <w:rFonts w:ascii="Times New Roman" w:hAnsi="Times New Roman"/>
          <w:sz w:val="26"/>
          <w:szCs w:val="26"/>
        </w:rPr>
        <w:t>.</w:t>
      </w:r>
      <w:r w:rsidR="00E9236A" w:rsidRPr="00991159">
        <w:rPr>
          <w:rFonts w:ascii="Times New Roman" w:hAnsi="Times New Roman"/>
          <w:sz w:val="26"/>
          <w:szCs w:val="26"/>
        </w:rPr>
        <w:t xml:space="preserve"> </w:t>
      </w:r>
      <w:r w:rsidR="001735E1" w:rsidRPr="00991159">
        <w:rPr>
          <w:rFonts w:ascii="Times New Roman" w:hAnsi="Times New Roman"/>
          <w:sz w:val="26"/>
          <w:szCs w:val="26"/>
        </w:rPr>
        <w:t>Copie dupa permisul de conducere</w:t>
      </w:r>
      <w:r w:rsidR="00211DE8" w:rsidRPr="00991159">
        <w:rPr>
          <w:rFonts w:ascii="Times New Roman" w:hAnsi="Times New Roman"/>
          <w:sz w:val="26"/>
          <w:szCs w:val="26"/>
        </w:rPr>
        <w:t xml:space="preserve"> </w:t>
      </w:r>
      <w:r w:rsidR="001735E1" w:rsidRPr="00991159">
        <w:rPr>
          <w:rFonts w:ascii="Times New Roman" w:hAnsi="Times New Roman"/>
          <w:sz w:val="26"/>
          <w:szCs w:val="26"/>
        </w:rPr>
        <w:t>.</w:t>
      </w:r>
    </w:p>
    <w:p w14:paraId="4C6036EF" w14:textId="77777777" w:rsidR="007A7480" w:rsidRPr="00991159" w:rsidRDefault="007A7480" w:rsidP="00FE38D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2228485E" w14:textId="77777777" w:rsidR="00FE38DA" w:rsidRPr="00991159" w:rsidRDefault="00FE38DA" w:rsidP="00FE38D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91159">
        <w:rPr>
          <w:rFonts w:ascii="Times New Roman" w:hAnsi="Times New Roman"/>
          <w:b/>
          <w:sz w:val="26"/>
          <w:szCs w:val="26"/>
        </w:rPr>
        <w:t>Documentele in copie, necesare pentru dosarele de concurs, vor fi insotite de originale sau copii legalizate, pentru proba autenticitatii.</w:t>
      </w:r>
    </w:p>
    <w:p w14:paraId="7E6CF3F2" w14:textId="77777777" w:rsidR="001254FD" w:rsidRPr="00991159" w:rsidRDefault="001254FD" w:rsidP="004967D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4D774CA" w14:textId="10DF78D0" w:rsidR="004967D8" w:rsidRPr="006C26A4" w:rsidRDefault="004967D8" w:rsidP="004967D8">
      <w:pPr>
        <w:jc w:val="both"/>
        <w:rPr>
          <w:rFonts w:ascii="Times New Roman" w:hAnsi="Times New Roman"/>
          <w:b/>
          <w:sz w:val="26"/>
          <w:szCs w:val="26"/>
        </w:rPr>
      </w:pPr>
      <w:r w:rsidRPr="00991159">
        <w:rPr>
          <w:rFonts w:ascii="Times New Roman" w:hAnsi="Times New Roman"/>
          <w:b/>
          <w:sz w:val="26"/>
          <w:szCs w:val="26"/>
        </w:rPr>
        <w:t>Dosarele se vor depune la sediul Agentiei pentru Dezvoltare Regionala Sud-Vest Oltenia, Craiova, Aleea Teatrului nr.</w:t>
      </w:r>
      <w:r w:rsidR="002F5E82" w:rsidRPr="00991159">
        <w:rPr>
          <w:rFonts w:ascii="Times New Roman" w:hAnsi="Times New Roman"/>
          <w:b/>
          <w:sz w:val="26"/>
          <w:szCs w:val="26"/>
        </w:rPr>
        <w:t>1</w:t>
      </w:r>
      <w:r w:rsidRPr="00991159">
        <w:rPr>
          <w:rFonts w:ascii="Times New Roman" w:hAnsi="Times New Roman"/>
          <w:b/>
          <w:sz w:val="26"/>
          <w:szCs w:val="26"/>
        </w:rPr>
        <w:t xml:space="preserve">, telefon 0251/411869, </w:t>
      </w:r>
      <w:r w:rsidR="00CC3D1E" w:rsidRPr="00991159">
        <w:rPr>
          <w:rFonts w:ascii="Times New Roman" w:hAnsi="Times New Roman"/>
          <w:b/>
          <w:sz w:val="26"/>
          <w:szCs w:val="26"/>
        </w:rPr>
        <w:t xml:space="preserve">in perioada </w:t>
      </w:r>
      <w:r w:rsidR="00B271E2" w:rsidRPr="00991159">
        <w:rPr>
          <w:rFonts w:ascii="Times New Roman" w:hAnsi="Times New Roman"/>
          <w:b/>
          <w:sz w:val="26"/>
          <w:szCs w:val="26"/>
        </w:rPr>
        <w:t>13</w:t>
      </w:r>
      <w:r w:rsidR="00257F83" w:rsidRPr="00991159">
        <w:rPr>
          <w:rFonts w:ascii="Times New Roman" w:hAnsi="Times New Roman"/>
          <w:b/>
          <w:sz w:val="26"/>
          <w:szCs w:val="26"/>
        </w:rPr>
        <w:t>.</w:t>
      </w:r>
      <w:r w:rsidR="00996B86" w:rsidRPr="00991159">
        <w:rPr>
          <w:rFonts w:ascii="Times New Roman" w:hAnsi="Times New Roman"/>
          <w:b/>
          <w:sz w:val="26"/>
          <w:szCs w:val="26"/>
        </w:rPr>
        <w:t>07</w:t>
      </w:r>
      <w:r w:rsidR="00257F83" w:rsidRPr="00991159">
        <w:rPr>
          <w:rFonts w:ascii="Times New Roman" w:hAnsi="Times New Roman"/>
          <w:b/>
          <w:sz w:val="26"/>
          <w:szCs w:val="26"/>
        </w:rPr>
        <w:t>.20</w:t>
      </w:r>
      <w:r w:rsidR="00996B86" w:rsidRPr="00991159">
        <w:rPr>
          <w:rFonts w:ascii="Times New Roman" w:hAnsi="Times New Roman"/>
          <w:b/>
          <w:sz w:val="26"/>
          <w:szCs w:val="26"/>
        </w:rPr>
        <w:t>20</w:t>
      </w:r>
      <w:r w:rsidR="00C67F25" w:rsidRPr="00991159">
        <w:rPr>
          <w:rFonts w:ascii="Times New Roman" w:hAnsi="Times New Roman"/>
          <w:b/>
          <w:sz w:val="26"/>
          <w:szCs w:val="26"/>
        </w:rPr>
        <w:t xml:space="preserve"> – </w:t>
      </w:r>
      <w:r w:rsidR="00257F83" w:rsidRPr="00991159">
        <w:rPr>
          <w:rFonts w:ascii="Times New Roman" w:hAnsi="Times New Roman"/>
          <w:b/>
          <w:sz w:val="26"/>
          <w:szCs w:val="26"/>
        </w:rPr>
        <w:t>1</w:t>
      </w:r>
      <w:r w:rsidR="00B271E2" w:rsidRPr="00991159">
        <w:rPr>
          <w:rFonts w:ascii="Times New Roman" w:hAnsi="Times New Roman"/>
          <w:b/>
          <w:sz w:val="26"/>
          <w:szCs w:val="26"/>
        </w:rPr>
        <w:t>7</w:t>
      </w:r>
      <w:r w:rsidR="00257F83" w:rsidRPr="00991159">
        <w:rPr>
          <w:rFonts w:ascii="Times New Roman" w:hAnsi="Times New Roman"/>
          <w:b/>
          <w:sz w:val="26"/>
          <w:szCs w:val="26"/>
        </w:rPr>
        <w:t>.</w:t>
      </w:r>
      <w:r w:rsidR="00996B86" w:rsidRPr="00991159">
        <w:rPr>
          <w:rFonts w:ascii="Times New Roman" w:hAnsi="Times New Roman"/>
          <w:b/>
          <w:sz w:val="26"/>
          <w:szCs w:val="26"/>
        </w:rPr>
        <w:t>07</w:t>
      </w:r>
      <w:r w:rsidR="00257F83" w:rsidRPr="00991159">
        <w:rPr>
          <w:rFonts w:ascii="Times New Roman" w:hAnsi="Times New Roman"/>
          <w:b/>
          <w:sz w:val="26"/>
          <w:szCs w:val="26"/>
        </w:rPr>
        <w:t>.20</w:t>
      </w:r>
      <w:r w:rsidR="00996B86" w:rsidRPr="00991159">
        <w:rPr>
          <w:rFonts w:ascii="Times New Roman" w:hAnsi="Times New Roman"/>
          <w:b/>
          <w:sz w:val="26"/>
          <w:szCs w:val="26"/>
        </w:rPr>
        <w:t>20</w:t>
      </w:r>
      <w:r w:rsidR="00CC3D1E" w:rsidRPr="00991159">
        <w:rPr>
          <w:rFonts w:ascii="Times New Roman" w:hAnsi="Times New Roman"/>
          <w:b/>
          <w:sz w:val="26"/>
          <w:szCs w:val="26"/>
        </w:rPr>
        <w:t xml:space="preserve">, </w:t>
      </w:r>
      <w:r w:rsidR="00E02372" w:rsidRPr="00991159">
        <w:rPr>
          <w:rFonts w:ascii="Times New Roman" w:hAnsi="Times New Roman"/>
          <w:b/>
          <w:sz w:val="26"/>
          <w:szCs w:val="26"/>
        </w:rPr>
        <w:t xml:space="preserve">intre orele 9,00 </w:t>
      </w:r>
      <w:r w:rsidR="00DD5FC5" w:rsidRPr="00991159">
        <w:rPr>
          <w:rFonts w:ascii="Times New Roman" w:hAnsi="Times New Roman"/>
          <w:b/>
          <w:sz w:val="26"/>
          <w:szCs w:val="26"/>
        </w:rPr>
        <w:t>– 16,</w:t>
      </w:r>
      <w:r w:rsidR="00CC3D1E" w:rsidRPr="00991159">
        <w:rPr>
          <w:rFonts w:ascii="Times New Roman" w:hAnsi="Times New Roman"/>
          <w:b/>
          <w:sz w:val="26"/>
          <w:szCs w:val="26"/>
        </w:rPr>
        <w:t>00.</w:t>
      </w:r>
    </w:p>
    <w:p w14:paraId="48A8362F" w14:textId="77777777" w:rsidR="002736A9" w:rsidRDefault="002736A9" w:rsidP="004967D8">
      <w:pPr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52AEF37E" w14:textId="77777777" w:rsidR="000113FA" w:rsidRDefault="000113FA" w:rsidP="004967D8">
      <w:pPr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1CC00158" w14:textId="77777777" w:rsidR="000113FA" w:rsidRDefault="000113FA" w:rsidP="004967D8">
      <w:pPr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0D004BE9" w14:textId="77777777" w:rsidR="000113FA" w:rsidRDefault="000113FA" w:rsidP="004967D8">
      <w:pPr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5F6CF34C" w14:textId="77777777" w:rsidR="000113FA" w:rsidRDefault="000113FA" w:rsidP="004967D8">
      <w:pPr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44D7814D" w14:textId="5E732443" w:rsidR="000113FA" w:rsidRDefault="000113FA" w:rsidP="004967D8">
      <w:pPr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02430239" w14:textId="77777777" w:rsidR="003B7577" w:rsidRPr="006C26A4" w:rsidRDefault="003B7577" w:rsidP="004967D8">
      <w:pPr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1AA6393A" w14:textId="77777777" w:rsidR="00052469" w:rsidRDefault="00052469" w:rsidP="004967D8">
      <w:pPr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17F0D110" w14:textId="77777777" w:rsidR="00EF1C8A" w:rsidRDefault="00EF1C8A" w:rsidP="004967D8">
      <w:pPr>
        <w:jc w:val="center"/>
        <w:rPr>
          <w:rFonts w:ascii="Times New Roman" w:hAnsi="Times New Roman"/>
          <w:b/>
          <w:sz w:val="26"/>
          <w:szCs w:val="26"/>
          <w:highlight w:val="lightGray"/>
          <w:u w:val="single"/>
        </w:rPr>
      </w:pPr>
    </w:p>
    <w:p w14:paraId="783389E1" w14:textId="77777777" w:rsidR="004967D8" w:rsidRPr="00991159" w:rsidRDefault="004967D8" w:rsidP="004967D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991159">
        <w:rPr>
          <w:rFonts w:ascii="Times New Roman" w:hAnsi="Times New Roman"/>
          <w:b/>
          <w:sz w:val="26"/>
          <w:szCs w:val="26"/>
          <w:u w:val="single"/>
        </w:rPr>
        <w:lastRenderedPageBreak/>
        <w:t>Conditii de organizare a concursului</w:t>
      </w:r>
    </w:p>
    <w:p w14:paraId="75EBB578" w14:textId="77777777" w:rsidR="000113FA" w:rsidRPr="00991159" w:rsidRDefault="000113FA" w:rsidP="004967D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6C3D70A6" w14:textId="77777777" w:rsidR="004967D8" w:rsidRPr="00991159" w:rsidRDefault="00FE38DA" w:rsidP="004967D8">
      <w:pPr>
        <w:spacing w:after="0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>C</w:t>
      </w:r>
      <w:r w:rsidR="004967D8" w:rsidRPr="00991159">
        <w:rPr>
          <w:rFonts w:ascii="Times New Roman" w:hAnsi="Times New Roman"/>
          <w:sz w:val="26"/>
          <w:szCs w:val="26"/>
        </w:rPr>
        <w:t>oncursul va consta in</w:t>
      </w:r>
      <w:r w:rsidR="00264F63" w:rsidRPr="00991159">
        <w:rPr>
          <w:rFonts w:ascii="Times New Roman" w:hAnsi="Times New Roman"/>
          <w:sz w:val="26"/>
          <w:szCs w:val="26"/>
        </w:rPr>
        <w:t xml:space="preserve"> </w:t>
      </w:r>
      <w:r w:rsidR="00187F76" w:rsidRPr="00991159">
        <w:rPr>
          <w:rFonts w:ascii="Times New Roman" w:hAnsi="Times New Roman"/>
          <w:sz w:val="26"/>
          <w:szCs w:val="26"/>
        </w:rPr>
        <w:t>urmatoarele probe eliminatorii</w:t>
      </w:r>
      <w:r w:rsidR="004967D8" w:rsidRPr="00991159">
        <w:rPr>
          <w:rFonts w:ascii="Times New Roman" w:hAnsi="Times New Roman"/>
          <w:sz w:val="26"/>
          <w:szCs w:val="26"/>
        </w:rPr>
        <w:t>:</w:t>
      </w:r>
    </w:p>
    <w:p w14:paraId="0C179083" w14:textId="77777777" w:rsidR="004967D8" w:rsidRPr="00991159" w:rsidRDefault="004967D8" w:rsidP="004967D8">
      <w:pPr>
        <w:spacing w:after="0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 xml:space="preserve">1. </w:t>
      </w:r>
      <w:r w:rsidRPr="00991159">
        <w:rPr>
          <w:rFonts w:ascii="Times New Roman" w:hAnsi="Times New Roman"/>
          <w:b/>
          <w:sz w:val="26"/>
          <w:szCs w:val="26"/>
        </w:rPr>
        <w:t>Limba engleza si calculator</w:t>
      </w:r>
      <w:r w:rsidRPr="00991159">
        <w:rPr>
          <w:rFonts w:ascii="Times New Roman" w:hAnsi="Times New Roman"/>
          <w:sz w:val="26"/>
          <w:szCs w:val="26"/>
        </w:rPr>
        <w:t xml:space="preserve"> (nota minima 7);</w:t>
      </w:r>
    </w:p>
    <w:p w14:paraId="7F0F9CF8" w14:textId="77777777" w:rsidR="004967D8" w:rsidRPr="00991159" w:rsidRDefault="004967D8" w:rsidP="004967D8">
      <w:pPr>
        <w:spacing w:after="0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 xml:space="preserve">2. </w:t>
      </w:r>
      <w:r w:rsidRPr="00991159">
        <w:rPr>
          <w:rFonts w:ascii="Times New Roman" w:hAnsi="Times New Roman"/>
          <w:b/>
          <w:sz w:val="26"/>
          <w:szCs w:val="26"/>
        </w:rPr>
        <w:t>Proba scrisa</w:t>
      </w:r>
      <w:r w:rsidR="00187F76" w:rsidRPr="00991159">
        <w:rPr>
          <w:rFonts w:ascii="Times New Roman" w:hAnsi="Times New Roman"/>
          <w:sz w:val="26"/>
          <w:szCs w:val="26"/>
        </w:rPr>
        <w:t>,</w:t>
      </w:r>
      <w:r w:rsidRPr="00991159">
        <w:rPr>
          <w:rFonts w:ascii="Times New Roman" w:hAnsi="Times New Roman"/>
          <w:sz w:val="26"/>
          <w:szCs w:val="26"/>
        </w:rPr>
        <w:t xml:space="preserve"> conform bibliografiei</w:t>
      </w:r>
      <w:r w:rsidR="0060024A" w:rsidRPr="00991159">
        <w:rPr>
          <w:rFonts w:ascii="Times New Roman" w:hAnsi="Times New Roman"/>
          <w:sz w:val="26"/>
          <w:szCs w:val="26"/>
        </w:rPr>
        <w:t xml:space="preserve"> </w:t>
      </w:r>
      <w:r w:rsidRPr="00991159">
        <w:rPr>
          <w:rFonts w:ascii="Times New Roman" w:hAnsi="Times New Roman"/>
          <w:sz w:val="26"/>
          <w:szCs w:val="26"/>
        </w:rPr>
        <w:t>(nota minima 7);</w:t>
      </w:r>
    </w:p>
    <w:p w14:paraId="1505DCD1" w14:textId="77777777" w:rsidR="004967D8" w:rsidRPr="006C26A4" w:rsidRDefault="004967D8" w:rsidP="004967D8">
      <w:pPr>
        <w:spacing w:after="0"/>
        <w:rPr>
          <w:rFonts w:ascii="Times New Roman" w:hAnsi="Times New Roman"/>
          <w:sz w:val="26"/>
          <w:szCs w:val="26"/>
        </w:rPr>
      </w:pPr>
      <w:r w:rsidRPr="00991159">
        <w:rPr>
          <w:rFonts w:ascii="Times New Roman" w:hAnsi="Times New Roman"/>
          <w:sz w:val="26"/>
          <w:szCs w:val="26"/>
        </w:rPr>
        <w:t xml:space="preserve">3. </w:t>
      </w:r>
      <w:r w:rsidR="00187F76" w:rsidRPr="00991159">
        <w:rPr>
          <w:rFonts w:ascii="Times New Roman" w:hAnsi="Times New Roman"/>
          <w:b/>
          <w:sz w:val="26"/>
          <w:szCs w:val="26"/>
        </w:rPr>
        <w:t>Interviu de selectie</w:t>
      </w:r>
      <w:r w:rsidR="0060024A" w:rsidRPr="00991159">
        <w:rPr>
          <w:rFonts w:ascii="Times New Roman" w:hAnsi="Times New Roman"/>
          <w:sz w:val="26"/>
          <w:szCs w:val="26"/>
        </w:rPr>
        <w:t xml:space="preserve"> </w:t>
      </w:r>
      <w:r w:rsidRPr="00991159">
        <w:rPr>
          <w:rFonts w:ascii="Times New Roman" w:hAnsi="Times New Roman"/>
          <w:sz w:val="26"/>
          <w:szCs w:val="26"/>
        </w:rPr>
        <w:t>(nota minima 7).</w:t>
      </w:r>
    </w:p>
    <w:p w14:paraId="1CF5082F" w14:textId="77777777" w:rsidR="002A6C72" w:rsidRPr="006C26A4" w:rsidRDefault="002A6C72" w:rsidP="007B75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7F47A6C5" w14:textId="77777777" w:rsidR="002736A9" w:rsidRDefault="002736A9" w:rsidP="007B75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02AC048" w14:textId="77777777" w:rsidR="000113FA" w:rsidRDefault="000113FA" w:rsidP="007B75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7AD5E081" w14:textId="77777777" w:rsidR="007B759A" w:rsidRPr="006C26A4" w:rsidRDefault="007B759A" w:rsidP="007B7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C26A4">
        <w:rPr>
          <w:rFonts w:ascii="Times New Roman" w:hAnsi="Times New Roman"/>
          <w:b/>
          <w:sz w:val="28"/>
          <w:szCs w:val="28"/>
          <w:lang w:val="en-US"/>
        </w:rPr>
        <w:t>DIRECTOR GENERAL</w:t>
      </w:r>
    </w:p>
    <w:p w14:paraId="7A12A853" w14:textId="77777777" w:rsidR="007B759A" w:rsidRPr="006C26A4" w:rsidRDefault="007B759A" w:rsidP="007B7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C26A4">
        <w:rPr>
          <w:rFonts w:ascii="Times New Roman" w:hAnsi="Times New Roman"/>
          <w:b/>
          <w:sz w:val="28"/>
          <w:szCs w:val="28"/>
          <w:lang w:val="en-US"/>
        </w:rPr>
        <w:t>Marilena BOGHEANU</w:t>
      </w:r>
    </w:p>
    <w:p w14:paraId="38D074E9" w14:textId="77777777" w:rsidR="007B759A" w:rsidRPr="006C26A4" w:rsidRDefault="007B759A" w:rsidP="007B7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021D2C1" w14:textId="77777777" w:rsidR="002736A9" w:rsidRDefault="002736A9" w:rsidP="007B7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9F143A" w14:textId="77777777" w:rsidR="002736A9" w:rsidRDefault="002736A9" w:rsidP="007B7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DD7ADF1" w14:textId="77777777" w:rsidR="002736A9" w:rsidRDefault="002736A9" w:rsidP="007B7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7638CB37" w14:textId="427D2BD9" w:rsidR="007B759A" w:rsidRDefault="007B759A" w:rsidP="007B759A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r w:rsidR="008B7CF7">
        <w:rPr>
          <w:rFonts w:ascii="Times New Roman" w:hAnsi="Times New Roman"/>
          <w:b/>
          <w:sz w:val="24"/>
          <w:szCs w:val="24"/>
          <w:lang w:val="fr-FR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Pr="00DF45C5">
        <w:rPr>
          <w:rFonts w:ascii="Times New Roman" w:hAnsi="Times New Roman"/>
          <w:b/>
          <w:sz w:val="24"/>
          <w:szCs w:val="24"/>
          <w:lang w:val="fr-FR"/>
        </w:rPr>
        <w:t>Avizat</w:t>
      </w:r>
      <w:proofErr w:type="spellEnd"/>
      <w:r w:rsidRPr="00DF45C5">
        <w:rPr>
          <w:rFonts w:ascii="Times New Roman" w:hAnsi="Times New Roman"/>
          <w:b/>
          <w:sz w:val="24"/>
          <w:szCs w:val="24"/>
          <w:lang w:val="fr-FR"/>
        </w:rPr>
        <w:t>,</w:t>
      </w:r>
    </w:p>
    <w:p w14:paraId="7BD906EC" w14:textId="72607A52" w:rsidR="007B759A" w:rsidRDefault="007B759A" w:rsidP="007B759A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Director</w:t>
      </w:r>
      <w:proofErr w:type="spellEnd"/>
      <w:r w:rsidR="008B7CF7">
        <w:rPr>
          <w:rFonts w:ascii="Times New Roman" w:hAnsi="Times New Roman"/>
          <w:b/>
          <w:sz w:val="24"/>
          <w:szCs w:val="24"/>
          <w:lang w:val="fr-FR"/>
        </w:rPr>
        <w:t xml:space="preserve"> DJRU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16F4AF83" w14:textId="7A419EFC" w:rsidR="007B759A" w:rsidRPr="00DF45C5" w:rsidRDefault="007B759A" w:rsidP="007B759A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DF45C5">
        <w:rPr>
          <w:rFonts w:ascii="Times New Roman" w:hAnsi="Times New Roman"/>
          <w:b/>
          <w:sz w:val="24"/>
          <w:szCs w:val="24"/>
          <w:lang w:val="fr-FR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B7CF7">
        <w:rPr>
          <w:rFonts w:ascii="Times New Roman" w:hAnsi="Times New Roman"/>
          <w:b/>
          <w:sz w:val="24"/>
          <w:szCs w:val="24"/>
          <w:lang w:val="fr-FR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r w:rsidRPr="00DF45C5">
        <w:rPr>
          <w:rFonts w:ascii="Times New Roman" w:hAnsi="Times New Roman"/>
          <w:b/>
          <w:sz w:val="24"/>
          <w:szCs w:val="24"/>
          <w:lang w:val="fr-FR"/>
        </w:rPr>
        <w:t xml:space="preserve"> Lavinia CRETU</w:t>
      </w:r>
    </w:p>
    <w:p w14:paraId="43FDE9A4" w14:textId="77777777" w:rsidR="007B759A" w:rsidRPr="00D90568" w:rsidRDefault="007B759A" w:rsidP="007B759A">
      <w:pPr>
        <w:spacing w:after="0"/>
        <w:rPr>
          <w:rFonts w:ascii="Times New Roman" w:hAnsi="Times New Roman"/>
          <w:sz w:val="20"/>
          <w:szCs w:val="20"/>
          <w:lang w:val="fr-FR"/>
        </w:rPr>
      </w:pPr>
      <w:r w:rsidRPr="00DF45C5">
        <w:rPr>
          <w:rFonts w:ascii="Times New Roman" w:hAnsi="Times New Roman"/>
          <w:b/>
          <w:sz w:val="24"/>
          <w:szCs w:val="24"/>
          <w:lang w:val="fr-FR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         </w:t>
      </w:r>
    </w:p>
    <w:p w14:paraId="7EF90321" w14:textId="58831327" w:rsidR="007B759A" w:rsidRPr="00DF45C5" w:rsidRDefault="007B759A" w:rsidP="007B759A">
      <w:pPr>
        <w:spacing w:after="0"/>
        <w:jc w:val="center"/>
        <w:rPr>
          <w:rFonts w:ascii="Times New Roman" w:hAnsi="Times New Roman"/>
          <w:b/>
          <w:lang w:val="it-IT"/>
        </w:rPr>
      </w:pPr>
      <w:r w:rsidRPr="00DF45C5">
        <w:rPr>
          <w:rFonts w:ascii="Times New Roman" w:hAnsi="Times New Roman"/>
          <w:b/>
          <w:lang w:val="it-IT"/>
        </w:rPr>
        <w:t xml:space="preserve">                                                                                                                   </w:t>
      </w:r>
      <w:r w:rsidR="00693378">
        <w:rPr>
          <w:rFonts w:ascii="Times New Roman" w:hAnsi="Times New Roman"/>
          <w:b/>
          <w:lang w:val="it-IT"/>
        </w:rPr>
        <w:t xml:space="preserve">  </w:t>
      </w:r>
      <w:r w:rsidRPr="00DF45C5">
        <w:rPr>
          <w:rFonts w:ascii="Times New Roman" w:hAnsi="Times New Roman"/>
          <w:b/>
          <w:lang w:val="it-IT"/>
        </w:rPr>
        <w:t>Intocmit,</w:t>
      </w:r>
    </w:p>
    <w:p w14:paraId="31F9FEED" w14:textId="77777777" w:rsidR="007B759A" w:rsidRPr="00DF45C5" w:rsidRDefault="007B759A" w:rsidP="007B759A">
      <w:pPr>
        <w:spacing w:after="0"/>
        <w:rPr>
          <w:rFonts w:ascii="Times New Roman" w:hAnsi="Times New Roman"/>
          <w:b/>
          <w:lang w:val="it-IT"/>
        </w:rPr>
      </w:pPr>
      <w:r w:rsidRPr="00DF45C5">
        <w:rPr>
          <w:rFonts w:ascii="Times New Roman" w:hAnsi="Times New Roman"/>
          <w:b/>
          <w:lang w:val="it-IT"/>
        </w:rPr>
        <w:t xml:space="preserve">                                                                                                                   </w:t>
      </w:r>
      <w:r w:rsidR="002A6C72">
        <w:rPr>
          <w:rFonts w:ascii="Times New Roman" w:hAnsi="Times New Roman"/>
          <w:b/>
          <w:lang w:val="it-IT"/>
        </w:rPr>
        <w:t xml:space="preserve">                 </w:t>
      </w:r>
      <w:r w:rsidRPr="00DF45C5">
        <w:rPr>
          <w:rFonts w:ascii="Times New Roman" w:hAnsi="Times New Roman"/>
          <w:b/>
          <w:lang w:val="it-IT"/>
        </w:rPr>
        <w:t xml:space="preserve">Sef </w:t>
      </w:r>
      <w:r w:rsidR="002A6C72">
        <w:rPr>
          <w:rFonts w:ascii="Times New Roman" w:hAnsi="Times New Roman"/>
          <w:b/>
          <w:lang w:val="it-IT"/>
        </w:rPr>
        <w:t>Dep</w:t>
      </w:r>
      <w:r w:rsidRPr="00DF45C5">
        <w:rPr>
          <w:rFonts w:ascii="Times New Roman" w:hAnsi="Times New Roman"/>
          <w:b/>
          <w:lang w:val="it-IT"/>
        </w:rPr>
        <w:t>. RU</w:t>
      </w:r>
      <w:r w:rsidR="002A6C72">
        <w:rPr>
          <w:rFonts w:ascii="Times New Roman" w:hAnsi="Times New Roman"/>
          <w:b/>
          <w:lang w:val="it-IT"/>
        </w:rPr>
        <w:t xml:space="preserve"> si PMR</w:t>
      </w:r>
    </w:p>
    <w:p w14:paraId="5EB5A057" w14:textId="77777777" w:rsidR="00F0649B" w:rsidRPr="00FE38DA" w:rsidRDefault="007B759A" w:rsidP="007B759A">
      <w:pPr>
        <w:jc w:val="right"/>
        <w:rPr>
          <w:rFonts w:ascii="Times New Roman" w:hAnsi="Times New Roman"/>
        </w:rPr>
      </w:pPr>
      <w:r w:rsidRPr="00DF45C5">
        <w:rPr>
          <w:rFonts w:ascii="Times New Roman" w:hAnsi="Times New Roman"/>
          <w:b/>
          <w:lang w:val="it-IT"/>
        </w:rPr>
        <w:t>Cristina MIHALSCHI</w:t>
      </w:r>
    </w:p>
    <w:sectPr w:rsidR="00F0649B" w:rsidRPr="00FE38DA" w:rsidSect="00693378">
      <w:headerReference w:type="default" r:id="rId10"/>
      <w:pgSz w:w="11906" w:h="16838"/>
      <w:pgMar w:top="1080" w:right="1274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8D496" w14:textId="77777777" w:rsidR="003A6862" w:rsidRDefault="003A6862" w:rsidP="00D76ACE">
      <w:pPr>
        <w:spacing w:after="0" w:line="240" w:lineRule="auto"/>
      </w:pPr>
      <w:r>
        <w:separator/>
      </w:r>
    </w:p>
  </w:endnote>
  <w:endnote w:type="continuationSeparator" w:id="0">
    <w:p w14:paraId="255754B9" w14:textId="77777777" w:rsidR="003A6862" w:rsidRDefault="003A6862" w:rsidP="00D7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01468" w14:textId="77777777" w:rsidR="003A6862" w:rsidRDefault="003A6862" w:rsidP="00D76ACE">
      <w:pPr>
        <w:spacing w:after="0" w:line="240" w:lineRule="auto"/>
      </w:pPr>
      <w:r>
        <w:separator/>
      </w:r>
    </w:p>
  </w:footnote>
  <w:footnote w:type="continuationSeparator" w:id="0">
    <w:p w14:paraId="76EC2BDB" w14:textId="77777777" w:rsidR="003A6862" w:rsidRDefault="003A6862" w:rsidP="00D7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44A32" w14:textId="74E92D46" w:rsidR="00D76ACE" w:rsidRDefault="00007CD5" w:rsidP="00007CD5">
    <w:pPr>
      <w:ind w:right="-711"/>
    </w:pPr>
    <w:r w:rsidRPr="002977DD">
      <w:rPr>
        <w:rFonts w:asciiTheme="minorHAnsi" w:hAnsiTheme="minorHAnsi"/>
        <w:noProof/>
        <w:color w:val="000000"/>
        <w:lang w:val="en-GB" w:eastAsia="en-GB"/>
      </w:rPr>
      <w:drawing>
        <wp:inline distT="0" distB="0" distL="0" distR="0" wp14:anchorId="1CBF133A" wp14:editId="5CD8CB9A">
          <wp:extent cx="5838825" cy="927100"/>
          <wp:effectExtent l="0" t="0" r="9525" b="6350"/>
          <wp:docPr id="8" name="Imagine 2" descr="C:\Users\cosmin.voicila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smin.voicila\Desktop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74D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C75D0"/>
    <w:multiLevelType w:val="hybridMultilevel"/>
    <w:tmpl w:val="512ECF24"/>
    <w:lvl w:ilvl="0" w:tplc="4B9CF89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15E9"/>
    <w:multiLevelType w:val="hybridMultilevel"/>
    <w:tmpl w:val="8A2421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2102"/>
    <w:multiLevelType w:val="hybridMultilevel"/>
    <w:tmpl w:val="24AC652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1473E"/>
    <w:multiLevelType w:val="hybridMultilevel"/>
    <w:tmpl w:val="95BCD91A"/>
    <w:lvl w:ilvl="0" w:tplc="47A61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44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EC2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46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C8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F4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30E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E1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188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156A17"/>
    <w:multiLevelType w:val="singleLevel"/>
    <w:tmpl w:val="5FC2286A"/>
    <w:lvl w:ilvl="0">
      <w:start w:val="1"/>
      <w:numFmt w:val="decimal"/>
      <w:lvlText w:val="%1."/>
      <w:lvlJc w:val="left"/>
      <w:pPr>
        <w:tabs>
          <w:tab w:val="num" w:pos="791"/>
        </w:tabs>
        <w:ind w:left="289" w:firstLine="142"/>
      </w:pPr>
    </w:lvl>
  </w:abstractNum>
  <w:abstractNum w:abstractNumId="5" w15:restartNumberingAfterBreak="0">
    <w:nsid w:val="168F19AA"/>
    <w:multiLevelType w:val="hybridMultilevel"/>
    <w:tmpl w:val="2D7C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69"/>
    <w:multiLevelType w:val="hybridMultilevel"/>
    <w:tmpl w:val="773A8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77E6B"/>
    <w:multiLevelType w:val="hybridMultilevel"/>
    <w:tmpl w:val="437A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8175A"/>
    <w:multiLevelType w:val="hybridMultilevel"/>
    <w:tmpl w:val="7466F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40104"/>
    <w:multiLevelType w:val="hybridMultilevel"/>
    <w:tmpl w:val="CD8628E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A541A1"/>
    <w:multiLevelType w:val="hybridMultilevel"/>
    <w:tmpl w:val="D92E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06BE"/>
    <w:multiLevelType w:val="hybridMultilevel"/>
    <w:tmpl w:val="D8048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94175"/>
    <w:multiLevelType w:val="hybridMultilevel"/>
    <w:tmpl w:val="DECE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35635"/>
    <w:multiLevelType w:val="hybridMultilevel"/>
    <w:tmpl w:val="485440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616A7"/>
    <w:multiLevelType w:val="hybridMultilevel"/>
    <w:tmpl w:val="9C0877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66DC8"/>
    <w:multiLevelType w:val="hybridMultilevel"/>
    <w:tmpl w:val="DC6007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11524"/>
    <w:multiLevelType w:val="hybridMultilevel"/>
    <w:tmpl w:val="861429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913AE"/>
    <w:multiLevelType w:val="hybridMultilevel"/>
    <w:tmpl w:val="821CE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C1531"/>
    <w:multiLevelType w:val="hybridMultilevel"/>
    <w:tmpl w:val="49302D50"/>
    <w:lvl w:ilvl="0" w:tplc="BF280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6E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660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A0C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FAB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882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28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B05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3A3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4D90C7A"/>
    <w:multiLevelType w:val="hybridMultilevel"/>
    <w:tmpl w:val="C1CC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4508A"/>
    <w:multiLevelType w:val="hybridMultilevel"/>
    <w:tmpl w:val="0B2ABB76"/>
    <w:lvl w:ilvl="0" w:tplc="5FE07438">
      <w:start w:val="1"/>
      <w:numFmt w:val="bullet"/>
      <w:pStyle w:val="maintext-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8689A"/>
    <w:multiLevelType w:val="hybridMultilevel"/>
    <w:tmpl w:val="0FA6A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E39E6"/>
    <w:multiLevelType w:val="hybridMultilevel"/>
    <w:tmpl w:val="A7061C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D0D0D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C62B3A"/>
    <w:multiLevelType w:val="hybridMultilevel"/>
    <w:tmpl w:val="58A29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07B30"/>
    <w:multiLevelType w:val="hybridMultilevel"/>
    <w:tmpl w:val="58FEA5C0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88D15EB"/>
    <w:multiLevelType w:val="hybridMultilevel"/>
    <w:tmpl w:val="0EF2A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44D79"/>
    <w:multiLevelType w:val="hybridMultilevel"/>
    <w:tmpl w:val="4DCAD1BC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566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13"/>
  </w:num>
  <w:num w:numId="5">
    <w:abstractNumId w:val="20"/>
  </w:num>
  <w:num w:numId="6">
    <w:abstractNumId w:val="26"/>
  </w:num>
  <w:num w:numId="7">
    <w:abstractNumId w:val="16"/>
  </w:num>
  <w:num w:numId="8">
    <w:abstractNumId w:val="8"/>
  </w:num>
  <w:num w:numId="9">
    <w:abstractNumId w:val="26"/>
  </w:num>
  <w:num w:numId="10">
    <w:abstractNumId w:val="1"/>
  </w:num>
  <w:num w:numId="11">
    <w:abstractNumId w:val="0"/>
  </w:num>
  <w:num w:numId="12">
    <w:abstractNumId w:val="21"/>
  </w:num>
  <w:num w:numId="13">
    <w:abstractNumId w:val="23"/>
  </w:num>
  <w:num w:numId="14">
    <w:abstractNumId w:val="5"/>
  </w:num>
  <w:num w:numId="15">
    <w:abstractNumId w:val="12"/>
  </w:num>
  <w:num w:numId="16">
    <w:abstractNumId w:val="25"/>
  </w:num>
  <w:num w:numId="17">
    <w:abstractNumId w:val="4"/>
  </w:num>
  <w:num w:numId="18">
    <w:abstractNumId w:val="2"/>
  </w:num>
  <w:num w:numId="19">
    <w:abstractNumId w:val="9"/>
  </w:num>
  <w:num w:numId="20">
    <w:abstractNumId w:val="3"/>
  </w:num>
  <w:num w:numId="21">
    <w:abstractNumId w:val="18"/>
  </w:num>
  <w:num w:numId="22">
    <w:abstractNumId w:val="11"/>
  </w:num>
  <w:num w:numId="23">
    <w:abstractNumId w:val="22"/>
  </w:num>
  <w:num w:numId="24">
    <w:abstractNumId w:val="24"/>
  </w:num>
  <w:num w:numId="25">
    <w:abstractNumId w:val="22"/>
  </w:num>
  <w:num w:numId="26">
    <w:abstractNumId w:val="24"/>
  </w:num>
  <w:num w:numId="27">
    <w:abstractNumId w:val="7"/>
  </w:num>
  <w:num w:numId="28">
    <w:abstractNumId w:val="6"/>
  </w:num>
  <w:num w:numId="29">
    <w:abstractNumId w:val="17"/>
  </w:num>
  <w:num w:numId="30">
    <w:abstractNumId w:val="14"/>
  </w:num>
  <w:num w:numId="3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9B"/>
    <w:rsid w:val="0000027B"/>
    <w:rsid w:val="00000296"/>
    <w:rsid w:val="0000091C"/>
    <w:rsid w:val="00003E2D"/>
    <w:rsid w:val="00005E65"/>
    <w:rsid w:val="0000614D"/>
    <w:rsid w:val="00007CD5"/>
    <w:rsid w:val="00010C41"/>
    <w:rsid w:val="000113FA"/>
    <w:rsid w:val="000114A9"/>
    <w:rsid w:val="00013FD6"/>
    <w:rsid w:val="0001647A"/>
    <w:rsid w:val="00016908"/>
    <w:rsid w:val="00023999"/>
    <w:rsid w:val="0003420E"/>
    <w:rsid w:val="00043846"/>
    <w:rsid w:val="00044E47"/>
    <w:rsid w:val="0004590B"/>
    <w:rsid w:val="00046D6C"/>
    <w:rsid w:val="00050140"/>
    <w:rsid w:val="00052469"/>
    <w:rsid w:val="0005372D"/>
    <w:rsid w:val="00062BE7"/>
    <w:rsid w:val="00062E7F"/>
    <w:rsid w:val="000663DF"/>
    <w:rsid w:val="00070D86"/>
    <w:rsid w:val="00071685"/>
    <w:rsid w:val="00075D36"/>
    <w:rsid w:val="00076848"/>
    <w:rsid w:val="0007749E"/>
    <w:rsid w:val="000803D6"/>
    <w:rsid w:val="000849BB"/>
    <w:rsid w:val="000873E3"/>
    <w:rsid w:val="00091EBD"/>
    <w:rsid w:val="00096061"/>
    <w:rsid w:val="00096138"/>
    <w:rsid w:val="000A3827"/>
    <w:rsid w:val="000B4DCC"/>
    <w:rsid w:val="000B5FD0"/>
    <w:rsid w:val="000B73A5"/>
    <w:rsid w:val="000C1AAD"/>
    <w:rsid w:val="000D3E79"/>
    <w:rsid w:val="000D70C4"/>
    <w:rsid w:val="000E24F2"/>
    <w:rsid w:val="000E2EA4"/>
    <w:rsid w:val="000E55A8"/>
    <w:rsid w:val="000E6915"/>
    <w:rsid w:val="000F2C80"/>
    <w:rsid w:val="000F3C25"/>
    <w:rsid w:val="000F7256"/>
    <w:rsid w:val="00104396"/>
    <w:rsid w:val="00111657"/>
    <w:rsid w:val="001202FB"/>
    <w:rsid w:val="00121927"/>
    <w:rsid w:val="00122895"/>
    <w:rsid w:val="001254FD"/>
    <w:rsid w:val="00127F16"/>
    <w:rsid w:val="00134FD1"/>
    <w:rsid w:val="00135DFD"/>
    <w:rsid w:val="00137B77"/>
    <w:rsid w:val="001412BE"/>
    <w:rsid w:val="00141EF5"/>
    <w:rsid w:val="00142B27"/>
    <w:rsid w:val="001555C6"/>
    <w:rsid w:val="00160941"/>
    <w:rsid w:val="00162A51"/>
    <w:rsid w:val="00162BA1"/>
    <w:rsid w:val="00163B8C"/>
    <w:rsid w:val="001645FC"/>
    <w:rsid w:val="0016584B"/>
    <w:rsid w:val="00166F6A"/>
    <w:rsid w:val="001725B9"/>
    <w:rsid w:val="00172FB6"/>
    <w:rsid w:val="001735E1"/>
    <w:rsid w:val="001804C0"/>
    <w:rsid w:val="00183131"/>
    <w:rsid w:val="001852E3"/>
    <w:rsid w:val="00186ACE"/>
    <w:rsid w:val="001874DD"/>
    <w:rsid w:val="00187EA4"/>
    <w:rsid w:val="00187F76"/>
    <w:rsid w:val="00190964"/>
    <w:rsid w:val="00191B67"/>
    <w:rsid w:val="001940FB"/>
    <w:rsid w:val="001A1706"/>
    <w:rsid w:val="001A2597"/>
    <w:rsid w:val="001A41EF"/>
    <w:rsid w:val="001B0272"/>
    <w:rsid w:val="001B2EF7"/>
    <w:rsid w:val="001B4F7D"/>
    <w:rsid w:val="001B64B4"/>
    <w:rsid w:val="001C2F8C"/>
    <w:rsid w:val="001C44A4"/>
    <w:rsid w:val="001C4A86"/>
    <w:rsid w:val="001C5F07"/>
    <w:rsid w:val="001D1A45"/>
    <w:rsid w:val="001D2F16"/>
    <w:rsid w:val="001D663D"/>
    <w:rsid w:val="001E1400"/>
    <w:rsid w:val="001E3209"/>
    <w:rsid w:val="001E4596"/>
    <w:rsid w:val="001E4FF8"/>
    <w:rsid w:val="001E688F"/>
    <w:rsid w:val="001F6B7F"/>
    <w:rsid w:val="001F7064"/>
    <w:rsid w:val="002113B2"/>
    <w:rsid w:val="00211CF5"/>
    <w:rsid w:val="00211D1B"/>
    <w:rsid w:val="00211DE8"/>
    <w:rsid w:val="00212D18"/>
    <w:rsid w:val="00222758"/>
    <w:rsid w:val="00223E50"/>
    <w:rsid w:val="0022578A"/>
    <w:rsid w:val="0022724A"/>
    <w:rsid w:val="0022772B"/>
    <w:rsid w:val="00231907"/>
    <w:rsid w:val="00233938"/>
    <w:rsid w:val="00233D09"/>
    <w:rsid w:val="00236823"/>
    <w:rsid w:val="0023761D"/>
    <w:rsid w:val="002402D8"/>
    <w:rsid w:val="002417DE"/>
    <w:rsid w:val="002446B8"/>
    <w:rsid w:val="00245AF5"/>
    <w:rsid w:val="002573CC"/>
    <w:rsid w:val="00257F83"/>
    <w:rsid w:val="00263879"/>
    <w:rsid w:val="00264F63"/>
    <w:rsid w:val="00266191"/>
    <w:rsid w:val="002708A1"/>
    <w:rsid w:val="002736A9"/>
    <w:rsid w:val="0028323D"/>
    <w:rsid w:val="00284E8A"/>
    <w:rsid w:val="002865A6"/>
    <w:rsid w:val="00293AA7"/>
    <w:rsid w:val="00293BFC"/>
    <w:rsid w:val="002A1EE7"/>
    <w:rsid w:val="002A21CD"/>
    <w:rsid w:val="002A507E"/>
    <w:rsid w:val="002A6C72"/>
    <w:rsid w:val="002A72D2"/>
    <w:rsid w:val="002B0859"/>
    <w:rsid w:val="002B6D35"/>
    <w:rsid w:val="002C0468"/>
    <w:rsid w:val="002C5970"/>
    <w:rsid w:val="002C63EA"/>
    <w:rsid w:val="002D65F9"/>
    <w:rsid w:val="002E1084"/>
    <w:rsid w:val="002E6160"/>
    <w:rsid w:val="002E6E1A"/>
    <w:rsid w:val="002E741D"/>
    <w:rsid w:val="002F5E82"/>
    <w:rsid w:val="002F642B"/>
    <w:rsid w:val="003003F6"/>
    <w:rsid w:val="00300EC0"/>
    <w:rsid w:val="0030371E"/>
    <w:rsid w:val="00304D07"/>
    <w:rsid w:val="00313AB4"/>
    <w:rsid w:val="00313CDC"/>
    <w:rsid w:val="00314A92"/>
    <w:rsid w:val="003233C8"/>
    <w:rsid w:val="00324F79"/>
    <w:rsid w:val="0033085B"/>
    <w:rsid w:val="00332C40"/>
    <w:rsid w:val="003343A1"/>
    <w:rsid w:val="003431A4"/>
    <w:rsid w:val="00343CA8"/>
    <w:rsid w:val="00353FE2"/>
    <w:rsid w:val="00367D8B"/>
    <w:rsid w:val="003741A2"/>
    <w:rsid w:val="00374A8D"/>
    <w:rsid w:val="0038227D"/>
    <w:rsid w:val="003863F3"/>
    <w:rsid w:val="00387859"/>
    <w:rsid w:val="0039654B"/>
    <w:rsid w:val="00396561"/>
    <w:rsid w:val="00396B3B"/>
    <w:rsid w:val="00396EF9"/>
    <w:rsid w:val="003A0988"/>
    <w:rsid w:val="003A0AC1"/>
    <w:rsid w:val="003A1993"/>
    <w:rsid w:val="003A2669"/>
    <w:rsid w:val="003A4472"/>
    <w:rsid w:val="003A6862"/>
    <w:rsid w:val="003B5222"/>
    <w:rsid w:val="003B6F75"/>
    <w:rsid w:val="003B7577"/>
    <w:rsid w:val="003C27A0"/>
    <w:rsid w:val="003C2ECB"/>
    <w:rsid w:val="003C3861"/>
    <w:rsid w:val="003D18D6"/>
    <w:rsid w:val="003D1F62"/>
    <w:rsid w:val="003D26F3"/>
    <w:rsid w:val="003D4BE9"/>
    <w:rsid w:val="003E1C7F"/>
    <w:rsid w:val="003E5A95"/>
    <w:rsid w:val="003F1EE8"/>
    <w:rsid w:val="003F3E32"/>
    <w:rsid w:val="003F41A1"/>
    <w:rsid w:val="003F738F"/>
    <w:rsid w:val="003F77DA"/>
    <w:rsid w:val="004052CA"/>
    <w:rsid w:val="004113B5"/>
    <w:rsid w:val="00431688"/>
    <w:rsid w:val="00433AC3"/>
    <w:rsid w:val="00433D1F"/>
    <w:rsid w:val="0043741D"/>
    <w:rsid w:val="004403EF"/>
    <w:rsid w:val="00441029"/>
    <w:rsid w:val="00441E7D"/>
    <w:rsid w:val="00442C98"/>
    <w:rsid w:val="00447E28"/>
    <w:rsid w:val="0045059D"/>
    <w:rsid w:val="004521A6"/>
    <w:rsid w:val="00454637"/>
    <w:rsid w:val="00455E47"/>
    <w:rsid w:val="0046214F"/>
    <w:rsid w:val="0046474E"/>
    <w:rsid w:val="00480397"/>
    <w:rsid w:val="00480698"/>
    <w:rsid w:val="00481744"/>
    <w:rsid w:val="00486E66"/>
    <w:rsid w:val="00494D28"/>
    <w:rsid w:val="004967D8"/>
    <w:rsid w:val="004A171A"/>
    <w:rsid w:val="004A28F1"/>
    <w:rsid w:val="004A47B3"/>
    <w:rsid w:val="004A66E5"/>
    <w:rsid w:val="004A6CD6"/>
    <w:rsid w:val="004A6E90"/>
    <w:rsid w:val="004A7FD2"/>
    <w:rsid w:val="004B5A60"/>
    <w:rsid w:val="004B6F02"/>
    <w:rsid w:val="004C42D3"/>
    <w:rsid w:val="004D10B9"/>
    <w:rsid w:val="004D399C"/>
    <w:rsid w:val="004D4C2E"/>
    <w:rsid w:val="004D4F26"/>
    <w:rsid w:val="004D57DB"/>
    <w:rsid w:val="004E2EAB"/>
    <w:rsid w:val="004E3D5E"/>
    <w:rsid w:val="004E4EA3"/>
    <w:rsid w:val="004E550F"/>
    <w:rsid w:val="004E6E85"/>
    <w:rsid w:val="004F03F3"/>
    <w:rsid w:val="004F3EC2"/>
    <w:rsid w:val="004F457C"/>
    <w:rsid w:val="0050771E"/>
    <w:rsid w:val="00516683"/>
    <w:rsid w:val="00521BB2"/>
    <w:rsid w:val="0052213D"/>
    <w:rsid w:val="005240C6"/>
    <w:rsid w:val="005270F7"/>
    <w:rsid w:val="00531A1F"/>
    <w:rsid w:val="00533ABF"/>
    <w:rsid w:val="00535164"/>
    <w:rsid w:val="005352C8"/>
    <w:rsid w:val="00537CB2"/>
    <w:rsid w:val="00550BFB"/>
    <w:rsid w:val="00562A79"/>
    <w:rsid w:val="00562FF0"/>
    <w:rsid w:val="005654B2"/>
    <w:rsid w:val="005675A0"/>
    <w:rsid w:val="005676B6"/>
    <w:rsid w:val="005730D4"/>
    <w:rsid w:val="00574B4C"/>
    <w:rsid w:val="005764EE"/>
    <w:rsid w:val="00577B15"/>
    <w:rsid w:val="005816F6"/>
    <w:rsid w:val="005846AD"/>
    <w:rsid w:val="00595BAC"/>
    <w:rsid w:val="00597D8F"/>
    <w:rsid w:val="005A5F53"/>
    <w:rsid w:val="005A6519"/>
    <w:rsid w:val="005B0E3A"/>
    <w:rsid w:val="005B4E2D"/>
    <w:rsid w:val="005B64D0"/>
    <w:rsid w:val="005B651D"/>
    <w:rsid w:val="005C0896"/>
    <w:rsid w:val="005C5471"/>
    <w:rsid w:val="005D2DFA"/>
    <w:rsid w:val="005D4A14"/>
    <w:rsid w:val="005D4C24"/>
    <w:rsid w:val="005E0168"/>
    <w:rsid w:val="005E2081"/>
    <w:rsid w:val="005F0006"/>
    <w:rsid w:val="005F31A8"/>
    <w:rsid w:val="005F5C6C"/>
    <w:rsid w:val="005F659C"/>
    <w:rsid w:val="0060024A"/>
    <w:rsid w:val="006028CE"/>
    <w:rsid w:val="00603912"/>
    <w:rsid w:val="00623377"/>
    <w:rsid w:val="00624D71"/>
    <w:rsid w:val="006263F9"/>
    <w:rsid w:val="006268B2"/>
    <w:rsid w:val="0062719B"/>
    <w:rsid w:val="006316B1"/>
    <w:rsid w:val="00631AE0"/>
    <w:rsid w:val="00643869"/>
    <w:rsid w:val="0064652D"/>
    <w:rsid w:val="006523BB"/>
    <w:rsid w:val="00654B40"/>
    <w:rsid w:val="00655644"/>
    <w:rsid w:val="00656B41"/>
    <w:rsid w:val="0067021A"/>
    <w:rsid w:val="00674449"/>
    <w:rsid w:val="00675135"/>
    <w:rsid w:val="00675BC7"/>
    <w:rsid w:val="00681EF6"/>
    <w:rsid w:val="00685775"/>
    <w:rsid w:val="00693378"/>
    <w:rsid w:val="006B04DA"/>
    <w:rsid w:val="006B539A"/>
    <w:rsid w:val="006C26A4"/>
    <w:rsid w:val="006C3EC8"/>
    <w:rsid w:val="006C4F95"/>
    <w:rsid w:val="006C5F5A"/>
    <w:rsid w:val="006C7FD1"/>
    <w:rsid w:val="006D526C"/>
    <w:rsid w:val="006D5F40"/>
    <w:rsid w:val="006E7FAA"/>
    <w:rsid w:val="006F713E"/>
    <w:rsid w:val="007164D6"/>
    <w:rsid w:val="00716EDD"/>
    <w:rsid w:val="00730153"/>
    <w:rsid w:val="00730C74"/>
    <w:rsid w:val="00731280"/>
    <w:rsid w:val="00731DF9"/>
    <w:rsid w:val="00740768"/>
    <w:rsid w:val="007461B1"/>
    <w:rsid w:val="00750070"/>
    <w:rsid w:val="00750E60"/>
    <w:rsid w:val="00751F39"/>
    <w:rsid w:val="00753EF6"/>
    <w:rsid w:val="00754410"/>
    <w:rsid w:val="00754662"/>
    <w:rsid w:val="00755047"/>
    <w:rsid w:val="007627AF"/>
    <w:rsid w:val="007637E0"/>
    <w:rsid w:val="007647C8"/>
    <w:rsid w:val="00777D6F"/>
    <w:rsid w:val="00780CE8"/>
    <w:rsid w:val="007914CB"/>
    <w:rsid w:val="007951BF"/>
    <w:rsid w:val="007A7480"/>
    <w:rsid w:val="007B3022"/>
    <w:rsid w:val="007B759A"/>
    <w:rsid w:val="007C268C"/>
    <w:rsid w:val="007C3DDD"/>
    <w:rsid w:val="007C430B"/>
    <w:rsid w:val="007C4BD6"/>
    <w:rsid w:val="007C5FB3"/>
    <w:rsid w:val="007C7B1F"/>
    <w:rsid w:val="007D7DB0"/>
    <w:rsid w:val="007D7E74"/>
    <w:rsid w:val="007E1432"/>
    <w:rsid w:val="007E1798"/>
    <w:rsid w:val="007E25D4"/>
    <w:rsid w:val="007E3A67"/>
    <w:rsid w:val="007E56A9"/>
    <w:rsid w:val="007E64B8"/>
    <w:rsid w:val="007F07B8"/>
    <w:rsid w:val="007F503F"/>
    <w:rsid w:val="007F6829"/>
    <w:rsid w:val="007F6F67"/>
    <w:rsid w:val="0080437E"/>
    <w:rsid w:val="00804FF4"/>
    <w:rsid w:val="00814090"/>
    <w:rsid w:val="00816812"/>
    <w:rsid w:val="00822F96"/>
    <w:rsid w:val="00826357"/>
    <w:rsid w:val="00826D0E"/>
    <w:rsid w:val="00827E85"/>
    <w:rsid w:val="00830502"/>
    <w:rsid w:val="0083138C"/>
    <w:rsid w:val="0083162E"/>
    <w:rsid w:val="008322D5"/>
    <w:rsid w:val="008348D6"/>
    <w:rsid w:val="00834C59"/>
    <w:rsid w:val="008356EB"/>
    <w:rsid w:val="008462C5"/>
    <w:rsid w:val="00846647"/>
    <w:rsid w:val="008475EF"/>
    <w:rsid w:val="00856737"/>
    <w:rsid w:val="00861BD1"/>
    <w:rsid w:val="00863B08"/>
    <w:rsid w:val="00864ECC"/>
    <w:rsid w:val="00870A43"/>
    <w:rsid w:val="00885C0A"/>
    <w:rsid w:val="008967E4"/>
    <w:rsid w:val="00896E29"/>
    <w:rsid w:val="008A309F"/>
    <w:rsid w:val="008A5381"/>
    <w:rsid w:val="008A599F"/>
    <w:rsid w:val="008A5C7D"/>
    <w:rsid w:val="008B0EAB"/>
    <w:rsid w:val="008B4021"/>
    <w:rsid w:val="008B7CF7"/>
    <w:rsid w:val="008C5939"/>
    <w:rsid w:val="008C6821"/>
    <w:rsid w:val="008D6E98"/>
    <w:rsid w:val="008D6FFE"/>
    <w:rsid w:val="008E138A"/>
    <w:rsid w:val="008E2A7A"/>
    <w:rsid w:val="008F4042"/>
    <w:rsid w:val="008F6368"/>
    <w:rsid w:val="008F71DE"/>
    <w:rsid w:val="008F762A"/>
    <w:rsid w:val="009028F9"/>
    <w:rsid w:val="00903B39"/>
    <w:rsid w:val="00905345"/>
    <w:rsid w:val="00905FDF"/>
    <w:rsid w:val="0091464B"/>
    <w:rsid w:val="009157E0"/>
    <w:rsid w:val="00917283"/>
    <w:rsid w:val="00922EA7"/>
    <w:rsid w:val="0092453A"/>
    <w:rsid w:val="00927FD0"/>
    <w:rsid w:val="00931080"/>
    <w:rsid w:val="00934705"/>
    <w:rsid w:val="00937778"/>
    <w:rsid w:val="009418F4"/>
    <w:rsid w:val="00950B63"/>
    <w:rsid w:val="00953552"/>
    <w:rsid w:val="0096224E"/>
    <w:rsid w:val="009624F6"/>
    <w:rsid w:val="0097358C"/>
    <w:rsid w:val="00973601"/>
    <w:rsid w:val="00977CC3"/>
    <w:rsid w:val="00981088"/>
    <w:rsid w:val="009814C2"/>
    <w:rsid w:val="00986E5F"/>
    <w:rsid w:val="00987055"/>
    <w:rsid w:val="00991159"/>
    <w:rsid w:val="00994685"/>
    <w:rsid w:val="00996B86"/>
    <w:rsid w:val="009B0912"/>
    <w:rsid w:val="009B0CC6"/>
    <w:rsid w:val="009B2ECB"/>
    <w:rsid w:val="009B7359"/>
    <w:rsid w:val="009B7C48"/>
    <w:rsid w:val="009C1173"/>
    <w:rsid w:val="009C11D4"/>
    <w:rsid w:val="009C2AF9"/>
    <w:rsid w:val="009C2EC7"/>
    <w:rsid w:val="009C6204"/>
    <w:rsid w:val="009C6AFD"/>
    <w:rsid w:val="009D1FF2"/>
    <w:rsid w:val="009E1B14"/>
    <w:rsid w:val="009F10DC"/>
    <w:rsid w:val="009F2C0C"/>
    <w:rsid w:val="00A04F03"/>
    <w:rsid w:val="00A12AD1"/>
    <w:rsid w:val="00A12C21"/>
    <w:rsid w:val="00A1513D"/>
    <w:rsid w:val="00A16843"/>
    <w:rsid w:val="00A25229"/>
    <w:rsid w:val="00A25AF5"/>
    <w:rsid w:val="00A2668B"/>
    <w:rsid w:val="00A31DE2"/>
    <w:rsid w:val="00A42021"/>
    <w:rsid w:val="00A46E70"/>
    <w:rsid w:val="00A51BD6"/>
    <w:rsid w:val="00A53E79"/>
    <w:rsid w:val="00A5577D"/>
    <w:rsid w:val="00A6144C"/>
    <w:rsid w:val="00A6244D"/>
    <w:rsid w:val="00A6639F"/>
    <w:rsid w:val="00A73A27"/>
    <w:rsid w:val="00A77036"/>
    <w:rsid w:val="00A771B9"/>
    <w:rsid w:val="00A77C67"/>
    <w:rsid w:val="00A82BBE"/>
    <w:rsid w:val="00A84D45"/>
    <w:rsid w:val="00A86D61"/>
    <w:rsid w:val="00A87260"/>
    <w:rsid w:val="00A92408"/>
    <w:rsid w:val="00A935FF"/>
    <w:rsid w:val="00A95C6A"/>
    <w:rsid w:val="00AA01A0"/>
    <w:rsid w:val="00AA50D9"/>
    <w:rsid w:val="00AA74D6"/>
    <w:rsid w:val="00AA780B"/>
    <w:rsid w:val="00AB13D9"/>
    <w:rsid w:val="00AB279F"/>
    <w:rsid w:val="00AB57E9"/>
    <w:rsid w:val="00AB7206"/>
    <w:rsid w:val="00AC1BAB"/>
    <w:rsid w:val="00AC25F7"/>
    <w:rsid w:val="00AC4773"/>
    <w:rsid w:val="00AC4BD5"/>
    <w:rsid w:val="00AC77A3"/>
    <w:rsid w:val="00AE037F"/>
    <w:rsid w:val="00AE261C"/>
    <w:rsid w:val="00AE7AE5"/>
    <w:rsid w:val="00AF1BD9"/>
    <w:rsid w:val="00AF5F6E"/>
    <w:rsid w:val="00B15594"/>
    <w:rsid w:val="00B16724"/>
    <w:rsid w:val="00B24682"/>
    <w:rsid w:val="00B26628"/>
    <w:rsid w:val="00B271E2"/>
    <w:rsid w:val="00B303C6"/>
    <w:rsid w:val="00B33BD6"/>
    <w:rsid w:val="00B35B07"/>
    <w:rsid w:val="00B37C4C"/>
    <w:rsid w:val="00B400E1"/>
    <w:rsid w:val="00B4193A"/>
    <w:rsid w:val="00B41EF5"/>
    <w:rsid w:val="00B438E3"/>
    <w:rsid w:val="00B45645"/>
    <w:rsid w:val="00B54994"/>
    <w:rsid w:val="00B6213B"/>
    <w:rsid w:val="00B73757"/>
    <w:rsid w:val="00B74076"/>
    <w:rsid w:val="00B74BB2"/>
    <w:rsid w:val="00B77D57"/>
    <w:rsid w:val="00B77FB4"/>
    <w:rsid w:val="00B85943"/>
    <w:rsid w:val="00B969CA"/>
    <w:rsid w:val="00B96A91"/>
    <w:rsid w:val="00BA6B7E"/>
    <w:rsid w:val="00BB37C5"/>
    <w:rsid w:val="00BB5CD6"/>
    <w:rsid w:val="00BC1F0C"/>
    <w:rsid w:val="00BC57C4"/>
    <w:rsid w:val="00BC5B3A"/>
    <w:rsid w:val="00BC63BD"/>
    <w:rsid w:val="00BD0BC1"/>
    <w:rsid w:val="00BD17AD"/>
    <w:rsid w:val="00BF0069"/>
    <w:rsid w:val="00BF038C"/>
    <w:rsid w:val="00BF1E92"/>
    <w:rsid w:val="00BF335A"/>
    <w:rsid w:val="00BF3A36"/>
    <w:rsid w:val="00BF5C3C"/>
    <w:rsid w:val="00C005DC"/>
    <w:rsid w:val="00C12A21"/>
    <w:rsid w:val="00C13719"/>
    <w:rsid w:val="00C1424E"/>
    <w:rsid w:val="00C20C8F"/>
    <w:rsid w:val="00C223C0"/>
    <w:rsid w:val="00C27881"/>
    <w:rsid w:val="00C43C91"/>
    <w:rsid w:val="00C4650F"/>
    <w:rsid w:val="00C47A6F"/>
    <w:rsid w:val="00C53D63"/>
    <w:rsid w:val="00C53D6B"/>
    <w:rsid w:val="00C541DB"/>
    <w:rsid w:val="00C619A6"/>
    <w:rsid w:val="00C63594"/>
    <w:rsid w:val="00C67F25"/>
    <w:rsid w:val="00C9223D"/>
    <w:rsid w:val="00C952A9"/>
    <w:rsid w:val="00C96FF0"/>
    <w:rsid w:val="00CA2D49"/>
    <w:rsid w:val="00CA35C4"/>
    <w:rsid w:val="00CA38BA"/>
    <w:rsid w:val="00CA7257"/>
    <w:rsid w:val="00CB0D55"/>
    <w:rsid w:val="00CB327E"/>
    <w:rsid w:val="00CC2CA8"/>
    <w:rsid w:val="00CC3D1E"/>
    <w:rsid w:val="00CC5A74"/>
    <w:rsid w:val="00CC700A"/>
    <w:rsid w:val="00CD26AD"/>
    <w:rsid w:val="00CD4116"/>
    <w:rsid w:val="00CE078A"/>
    <w:rsid w:val="00CE12D4"/>
    <w:rsid w:val="00CE1F4D"/>
    <w:rsid w:val="00CE2714"/>
    <w:rsid w:val="00CF40F8"/>
    <w:rsid w:val="00D01F5F"/>
    <w:rsid w:val="00D03B47"/>
    <w:rsid w:val="00D065AA"/>
    <w:rsid w:val="00D15E06"/>
    <w:rsid w:val="00D1607E"/>
    <w:rsid w:val="00D22E38"/>
    <w:rsid w:val="00D25E75"/>
    <w:rsid w:val="00D31A6F"/>
    <w:rsid w:val="00D33E26"/>
    <w:rsid w:val="00D42B3F"/>
    <w:rsid w:val="00D44F74"/>
    <w:rsid w:val="00D53A43"/>
    <w:rsid w:val="00D63EEB"/>
    <w:rsid w:val="00D644EE"/>
    <w:rsid w:val="00D75A0E"/>
    <w:rsid w:val="00D76ACE"/>
    <w:rsid w:val="00D7781E"/>
    <w:rsid w:val="00D860F2"/>
    <w:rsid w:val="00D87EC1"/>
    <w:rsid w:val="00D917FB"/>
    <w:rsid w:val="00D93384"/>
    <w:rsid w:val="00D93ED8"/>
    <w:rsid w:val="00D94202"/>
    <w:rsid w:val="00D9459A"/>
    <w:rsid w:val="00D96D2B"/>
    <w:rsid w:val="00D97735"/>
    <w:rsid w:val="00DA12F8"/>
    <w:rsid w:val="00DA1732"/>
    <w:rsid w:val="00DA30D6"/>
    <w:rsid w:val="00DA3184"/>
    <w:rsid w:val="00DB2A60"/>
    <w:rsid w:val="00DB2FDF"/>
    <w:rsid w:val="00DB6C0A"/>
    <w:rsid w:val="00DC0CD5"/>
    <w:rsid w:val="00DC1263"/>
    <w:rsid w:val="00DC4C92"/>
    <w:rsid w:val="00DC5253"/>
    <w:rsid w:val="00DC59AD"/>
    <w:rsid w:val="00DC7557"/>
    <w:rsid w:val="00DD5FC5"/>
    <w:rsid w:val="00DD62BD"/>
    <w:rsid w:val="00DE19E9"/>
    <w:rsid w:val="00DE2795"/>
    <w:rsid w:val="00DE729C"/>
    <w:rsid w:val="00DE7A0C"/>
    <w:rsid w:val="00DF0570"/>
    <w:rsid w:val="00DF468F"/>
    <w:rsid w:val="00DF63EF"/>
    <w:rsid w:val="00DF758C"/>
    <w:rsid w:val="00E02372"/>
    <w:rsid w:val="00E17641"/>
    <w:rsid w:val="00E23584"/>
    <w:rsid w:val="00E25536"/>
    <w:rsid w:val="00E3183C"/>
    <w:rsid w:val="00E32869"/>
    <w:rsid w:val="00E351CF"/>
    <w:rsid w:val="00E4026B"/>
    <w:rsid w:val="00E42A64"/>
    <w:rsid w:val="00E42BCC"/>
    <w:rsid w:val="00E43617"/>
    <w:rsid w:val="00E43AD3"/>
    <w:rsid w:val="00E43BE8"/>
    <w:rsid w:val="00E509A0"/>
    <w:rsid w:val="00E5502D"/>
    <w:rsid w:val="00E55F24"/>
    <w:rsid w:val="00E57E5E"/>
    <w:rsid w:val="00E610B9"/>
    <w:rsid w:val="00E617CD"/>
    <w:rsid w:val="00E61C0C"/>
    <w:rsid w:val="00E62058"/>
    <w:rsid w:val="00E62741"/>
    <w:rsid w:val="00E72DEB"/>
    <w:rsid w:val="00E776A0"/>
    <w:rsid w:val="00E81CB6"/>
    <w:rsid w:val="00E851D0"/>
    <w:rsid w:val="00E87D50"/>
    <w:rsid w:val="00E9236A"/>
    <w:rsid w:val="00E9289F"/>
    <w:rsid w:val="00E96FA3"/>
    <w:rsid w:val="00EA1385"/>
    <w:rsid w:val="00EA38A9"/>
    <w:rsid w:val="00EA5D45"/>
    <w:rsid w:val="00EA68F0"/>
    <w:rsid w:val="00EB1594"/>
    <w:rsid w:val="00EB172D"/>
    <w:rsid w:val="00EB2393"/>
    <w:rsid w:val="00EB25B4"/>
    <w:rsid w:val="00EB4B17"/>
    <w:rsid w:val="00EB6A34"/>
    <w:rsid w:val="00ED1E92"/>
    <w:rsid w:val="00ED2AAD"/>
    <w:rsid w:val="00ED40A9"/>
    <w:rsid w:val="00ED59B0"/>
    <w:rsid w:val="00ED7E84"/>
    <w:rsid w:val="00EE56BD"/>
    <w:rsid w:val="00EE5E97"/>
    <w:rsid w:val="00EE785F"/>
    <w:rsid w:val="00EF0DFE"/>
    <w:rsid w:val="00EF0E03"/>
    <w:rsid w:val="00EF0ECC"/>
    <w:rsid w:val="00EF1C8A"/>
    <w:rsid w:val="00EF57C8"/>
    <w:rsid w:val="00F01427"/>
    <w:rsid w:val="00F04BC8"/>
    <w:rsid w:val="00F0649B"/>
    <w:rsid w:val="00F07C38"/>
    <w:rsid w:val="00F14FC7"/>
    <w:rsid w:val="00F162CD"/>
    <w:rsid w:val="00F24B44"/>
    <w:rsid w:val="00F275F9"/>
    <w:rsid w:val="00F40F69"/>
    <w:rsid w:val="00F41986"/>
    <w:rsid w:val="00F41B46"/>
    <w:rsid w:val="00F54DF9"/>
    <w:rsid w:val="00F60371"/>
    <w:rsid w:val="00F65B82"/>
    <w:rsid w:val="00F71B71"/>
    <w:rsid w:val="00F735D2"/>
    <w:rsid w:val="00F77887"/>
    <w:rsid w:val="00F81273"/>
    <w:rsid w:val="00F8191C"/>
    <w:rsid w:val="00F864DF"/>
    <w:rsid w:val="00F9060C"/>
    <w:rsid w:val="00F94FDF"/>
    <w:rsid w:val="00F97D32"/>
    <w:rsid w:val="00FA0359"/>
    <w:rsid w:val="00FA3000"/>
    <w:rsid w:val="00FA3C74"/>
    <w:rsid w:val="00FA7608"/>
    <w:rsid w:val="00FB0B8C"/>
    <w:rsid w:val="00FB16B0"/>
    <w:rsid w:val="00FB4645"/>
    <w:rsid w:val="00FB65FF"/>
    <w:rsid w:val="00FB7E90"/>
    <w:rsid w:val="00FD26EB"/>
    <w:rsid w:val="00FD6333"/>
    <w:rsid w:val="00FE08F4"/>
    <w:rsid w:val="00FE267F"/>
    <w:rsid w:val="00FE38DA"/>
    <w:rsid w:val="00FE7E80"/>
    <w:rsid w:val="00FF1C38"/>
    <w:rsid w:val="00FF654B"/>
    <w:rsid w:val="00FF6636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418118"/>
  <w15:docId w15:val="{2A6D359C-469F-426A-90D1-3B04869C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72"/>
    <w:rPr>
      <w:rFonts w:ascii="Calibri" w:eastAsia="Times New Roman" w:hAnsi="Calibri" w:cs="Times New Roman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E1B1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B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F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F5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C0C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7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9E1B14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rsid w:val="004E4EA3"/>
    <w:pPr>
      <w:spacing w:after="120" w:line="240" w:lineRule="auto"/>
      <w:ind w:left="36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4E4EA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rsid w:val="004E4EA3"/>
    <w:rPr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917283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917283"/>
    <w:rPr>
      <w:rFonts w:ascii="Times New Roman" w:eastAsia="Times New Roman" w:hAnsi="Times New Roman" w:cs="Times New Roman"/>
      <w:b/>
      <w:szCs w:val="20"/>
      <w:lang w:eastAsia="ro-RO"/>
    </w:rPr>
  </w:style>
  <w:style w:type="paragraph" w:customStyle="1" w:styleId="maintext-bullet">
    <w:name w:val="maintext-bullet"/>
    <w:basedOn w:val="Normal"/>
    <w:rsid w:val="00917283"/>
    <w:pPr>
      <w:numPr>
        <w:numId w:val="5"/>
      </w:numPr>
      <w:spacing w:after="0" w:line="240" w:lineRule="auto"/>
      <w:jc w:val="both"/>
    </w:pPr>
    <w:rPr>
      <w:rFonts w:ascii="Arial" w:hAnsi="Arial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050140"/>
  </w:style>
  <w:style w:type="paragraph" w:customStyle="1" w:styleId="Default">
    <w:name w:val="Default"/>
    <w:rsid w:val="00751F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7E4"/>
    <w:rPr>
      <w:rFonts w:ascii="Calibri" w:eastAsia="Times New Roman" w:hAnsi="Calibri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7E4"/>
    <w:rPr>
      <w:rFonts w:ascii="Calibri" w:eastAsia="Times New Roman" w:hAnsi="Calibri" w:cs="Times New Roman"/>
      <w:b/>
      <w:bCs/>
      <w:sz w:val="20"/>
      <w:szCs w:val="20"/>
      <w:lang w:eastAsia="ro-RO"/>
    </w:rPr>
  </w:style>
  <w:style w:type="paragraph" w:styleId="Revision">
    <w:name w:val="Revision"/>
    <w:hidden/>
    <w:uiPriority w:val="99"/>
    <w:semiHidden/>
    <w:rsid w:val="008967E4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7164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4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D7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CE"/>
    <w:rPr>
      <w:rFonts w:ascii="Calibri" w:eastAsia="Times New Roman" w:hAnsi="Calibri" w:cs="Times New Roman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7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CE"/>
    <w:rPr>
      <w:rFonts w:ascii="Calibri" w:eastAsia="Times New Roman" w:hAnsi="Calibri" w:cs="Times New Roman"/>
      <w:lang w:eastAsia="ro-RO"/>
    </w:rPr>
  </w:style>
  <w:style w:type="paragraph" w:customStyle="1" w:styleId="CM4">
    <w:name w:val="CM4"/>
    <w:basedOn w:val="Normal"/>
    <w:next w:val="Normal"/>
    <w:uiPriority w:val="99"/>
    <w:rsid w:val="00A77C67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B3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o-RO"/>
    </w:rPr>
  </w:style>
  <w:style w:type="paragraph" w:styleId="BodyText">
    <w:name w:val="Body Text"/>
    <w:basedOn w:val="Normal"/>
    <w:link w:val="BodyTextChar"/>
    <w:uiPriority w:val="99"/>
    <w:unhideWhenUsed/>
    <w:rsid w:val="00DD5F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5FC5"/>
    <w:rPr>
      <w:rFonts w:ascii="Calibri" w:eastAsia="Times New Roman" w:hAnsi="Calibri" w:cs="Times New Roman"/>
      <w:lang w:eastAsia="ro-RO"/>
    </w:rPr>
  </w:style>
  <w:style w:type="character" w:customStyle="1" w:styleId="potelectronicstil17">
    <w:name w:val="potelectronicstil17"/>
    <w:rsid w:val="00DD5FC5"/>
  </w:style>
  <w:style w:type="paragraph" w:customStyle="1" w:styleId="Corpdetext">
    <w:name w:val="Corp de text"/>
    <w:basedOn w:val="Normal"/>
    <w:rsid w:val="00A77036"/>
    <w:pPr>
      <w:widowControl w:val="0"/>
      <w:spacing w:after="240" w:line="240" w:lineRule="auto"/>
      <w:jc w:val="both"/>
    </w:pPr>
    <w:rPr>
      <w:rFonts w:ascii="Arial" w:hAnsi="Arial"/>
      <w:sz w:val="24"/>
      <w:szCs w:val="20"/>
      <w:lang w:eastAsia="en-US"/>
    </w:rPr>
  </w:style>
  <w:style w:type="character" w:customStyle="1" w:styleId="Bodytext2">
    <w:name w:val="Body text (2)_"/>
    <w:basedOn w:val="DefaultParagraphFont"/>
    <w:link w:val="Bodytext20"/>
    <w:rsid w:val="00A77036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7036"/>
    <w:pPr>
      <w:widowControl w:val="0"/>
      <w:shd w:val="clear" w:color="auto" w:fill="FFFFFF"/>
      <w:spacing w:after="640" w:line="317" w:lineRule="exact"/>
      <w:ind w:hanging="660"/>
      <w:jc w:val="center"/>
    </w:pPr>
    <w:rPr>
      <w:rFonts w:eastAsia="Calibri" w:cs="Calibri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5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68F0"/>
    <w:pPr>
      <w:spacing w:before="100" w:beforeAutospacing="1" w:after="100" w:afterAutospacing="1" w:line="240" w:lineRule="auto"/>
    </w:pPr>
    <w:rPr>
      <w:rFonts w:eastAsiaTheme="minorHAns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3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TXT/DOC/?uri=CELEX:52018PC0372&amp;from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2014-2020.adroltenia.ro/comunicare/publicati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B605F-CED8-43B9-9846-A64E41A1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1631</Words>
  <Characters>9298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Predescu</dc:creator>
  <cp:lastModifiedBy>Cristina Mihalschi</cp:lastModifiedBy>
  <cp:revision>2</cp:revision>
  <cp:lastPrinted>2020-06-26T11:08:00Z</cp:lastPrinted>
  <dcterms:created xsi:type="dcterms:W3CDTF">2020-06-26T11:13:00Z</dcterms:created>
  <dcterms:modified xsi:type="dcterms:W3CDTF">2020-06-26T11:13:00Z</dcterms:modified>
</cp:coreProperties>
</file>